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33" w:rsidRPr="00450833" w:rsidRDefault="00450833" w:rsidP="00450833">
      <w:pPr>
        <w:ind w:firstLine="720"/>
        <w:jc w:val="right"/>
        <w:rPr>
          <w:rFonts w:ascii="Trebuchet MS" w:hAnsi="Trebuchet MS"/>
          <w:i/>
          <w:sz w:val="20"/>
          <w:szCs w:val="20"/>
          <w:lang w:val="lv-LV"/>
        </w:rPr>
      </w:pPr>
      <w:bookmarkStart w:id="0" w:name="_GoBack"/>
      <w:bookmarkEnd w:id="0"/>
    </w:p>
    <w:p w:rsidR="00450833" w:rsidRPr="00450833" w:rsidRDefault="00450833" w:rsidP="00450833">
      <w:pPr>
        <w:ind w:firstLine="720"/>
        <w:jc w:val="center"/>
        <w:rPr>
          <w:rFonts w:ascii="Trebuchet MS" w:hAnsi="Trebuchet MS"/>
          <w:b/>
          <w:sz w:val="22"/>
          <w:szCs w:val="22"/>
          <w:lang w:val="lv-LV"/>
        </w:rPr>
      </w:pPr>
      <w:r w:rsidRPr="00450833">
        <w:rPr>
          <w:rFonts w:ascii="Trebuchet MS" w:hAnsi="Trebuchet MS"/>
          <w:b/>
          <w:sz w:val="22"/>
          <w:szCs w:val="22"/>
          <w:lang w:val="lv-LV"/>
        </w:rPr>
        <w:t>Latvijas Republikas Saeimas</w:t>
      </w:r>
    </w:p>
    <w:p w:rsidR="00450833" w:rsidRPr="00450833" w:rsidRDefault="00450833" w:rsidP="00450833">
      <w:pPr>
        <w:ind w:firstLine="720"/>
        <w:jc w:val="center"/>
        <w:rPr>
          <w:rFonts w:ascii="Trebuchet MS" w:hAnsi="Trebuchet MS"/>
          <w:b/>
          <w:sz w:val="22"/>
          <w:szCs w:val="22"/>
          <w:lang w:val="lv-LV"/>
        </w:rPr>
      </w:pPr>
      <w:r w:rsidRPr="00450833">
        <w:rPr>
          <w:rFonts w:ascii="Trebuchet MS" w:hAnsi="Trebuchet MS"/>
          <w:b/>
          <w:sz w:val="22"/>
          <w:szCs w:val="22"/>
          <w:lang w:val="lv-LV"/>
        </w:rPr>
        <w:t>Mandātu, ētikas un iesniegumu komisijas pārskats</w:t>
      </w:r>
    </w:p>
    <w:p w:rsidR="00450833" w:rsidRPr="00450833" w:rsidRDefault="00450833" w:rsidP="00450833">
      <w:pPr>
        <w:ind w:firstLine="720"/>
        <w:jc w:val="center"/>
        <w:rPr>
          <w:rFonts w:ascii="Trebuchet MS" w:hAnsi="Trebuchet MS"/>
          <w:b/>
          <w:sz w:val="22"/>
          <w:szCs w:val="22"/>
          <w:lang w:val="lv-LV"/>
        </w:rPr>
      </w:pPr>
      <w:r w:rsidRPr="00450833">
        <w:rPr>
          <w:rFonts w:ascii="Trebuchet MS" w:hAnsi="Trebuchet MS"/>
          <w:b/>
          <w:sz w:val="22"/>
          <w:szCs w:val="22"/>
          <w:lang w:val="lv-LV"/>
        </w:rPr>
        <w:t>par saņemtajiem iesniegumiem Saeimas Sabiedrisko attiecību birojā</w:t>
      </w:r>
    </w:p>
    <w:p w:rsidR="00450833" w:rsidRPr="00450833" w:rsidRDefault="00450833" w:rsidP="00450833">
      <w:pPr>
        <w:ind w:left="720"/>
        <w:jc w:val="center"/>
        <w:rPr>
          <w:rFonts w:ascii="Trebuchet MS" w:hAnsi="Trebuchet MS"/>
          <w:b/>
          <w:sz w:val="22"/>
          <w:szCs w:val="22"/>
          <w:lang w:val="lv-LV"/>
        </w:rPr>
      </w:pPr>
      <w:r w:rsidRPr="00450833">
        <w:rPr>
          <w:rFonts w:ascii="Trebuchet MS" w:hAnsi="Trebuchet MS"/>
          <w:b/>
          <w:sz w:val="22"/>
          <w:szCs w:val="22"/>
          <w:lang w:val="lv-LV"/>
        </w:rPr>
        <w:t>laika posmā (</w:t>
      </w:r>
      <w:bookmarkStart w:id="1" w:name="PERIOD_DATA"/>
      <w:bookmarkStart w:id="2" w:name="PERIOD_DATA_FROM"/>
      <w:bookmarkEnd w:id="1"/>
      <w:bookmarkEnd w:id="2"/>
      <w:r w:rsidRPr="00450833">
        <w:rPr>
          <w:rFonts w:ascii="Trebuchet MS" w:hAnsi="Trebuchet MS"/>
          <w:b/>
          <w:sz w:val="22"/>
          <w:szCs w:val="22"/>
          <w:lang w:val="lv-LV"/>
        </w:rPr>
        <w:t>2011.gada 1.decembris -</w:t>
      </w:r>
      <w:bookmarkStart w:id="3" w:name="PERIOD_DATA_TO"/>
      <w:bookmarkEnd w:id="3"/>
      <w:r w:rsidRPr="00450833">
        <w:rPr>
          <w:rFonts w:ascii="Trebuchet MS" w:hAnsi="Trebuchet MS"/>
          <w:b/>
          <w:sz w:val="22"/>
          <w:szCs w:val="22"/>
          <w:lang w:val="lv-LV"/>
        </w:rPr>
        <w:t xml:space="preserve"> 31.decembris)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8"/>
        <w:gridCol w:w="1034"/>
      </w:tblGrid>
      <w:tr w:rsidR="00450833" w:rsidTr="009875C3">
        <w:tc>
          <w:tcPr>
            <w:tcW w:w="7488" w:type="dxa"/>
            <w:tcBorders>
              <w:top w:val="nil"/>
              <w:left w:val="nil"/>
              <w:bottom w:val="nil"/>
              <w:right w:val="nil"/>
            </w:tcBorders>
          </w:tcPr>
          <w:p w:rsidR="00450833" w:rsidRDefault="00450833" w:rsidP="009875C3">
            <w:pPr>
              <w:rPr>
                <w:rFonts w:ascii="Trebuchet MS" w:hAnsi="Trebuchet MS"/>
                <w:b/>
                <w:bCs/>
                <w:sz w:val="22"/>
                <w:szCs w:val="22"/>
                <w:lang w:val="lv-LV"/>
              </w:rPr>
            </w:pPr>
          </w:p>
          <w:p w:rsidR="00450833" w:rsidRDefault="00450833" w:rsidP="009875C3">
            <w:pPr>
              <w:rPr>
                <w:rFonts w:ascii="Trebuchet MS" w:hAnsi="Trebuchet MS"/>
                <w:b/>
                <w:bCs/>
                <w:sz w:val="22"/>
                <w:szCs w:val="22"/>
                <w:lang w:val="lv-LV"/>
              </w:rPr>
            </w:pPr>
            <w:r>
              <w:rPr>
                <w:rFonts w:ascii="Trebuchet MS" w:hAnsi="Trebuchet MS"/>
                <w:b/>
                <w:bCs/>
                <w:sz w:val="22"/>
                <w:szCs w:val="22"/>
                <w:lang w:val="lv-LV"/>
              </w:rPr>
              <w:t>Saņemti iesniegumi</w:t>
            </w:r>
            <w:r>
              <w:rPr>
                <w:rFonts w:ascii="Trebuchet MS" w:hAnsi="Trebuchet MS"/>
                <w:b/>
                <w:bCs/>
                <w:sz w:val="22"/>
                <w:szCs w:val="22"/>
                <w:lang w:val="lv-LV"/>
              </w:rPr>
              <w:tab/>
              <w:t xml:space="preserve"> </w:t>
            </w:r>
            <w:r>
              <w:rPr>
                <w:rFonts w:ascii="Trebuchet MS" w:hAnsi="Trebuchet MS"/>
                <w:b/>
                <w:bCs/>
                <w:sz w:val="22"/>
                <w:szCs w:val="22"/>
                <w:lang w:val="lv-LV"/>
              </w:rPr>
              <w:tab/>
            </w:r>
            <w:r>
              <w:rPr>
                <w:rFonts w:ascii="Trebuchet MS" w:hAnsi="Trebuchet MS"/>
                <w:b/>
                <w:bCs/>
                <w:sz w:val="22"/>
                <w:szCs w:val="22"/>
                <w:lang w:val="lv-LV"/>
              </w:rPr>
              <w:tab/>
              <w:t xml:space="preserve">    </w:t>
            </w:r>
          </w:p>
        </w:tc>
        <w:tc>
          <w:tcPr>
            <w:tcW w:w="1034" w:type="dxa"/>
            <w:tcBorders>
              <w:top w:val="nil"/>
              <w:left w:val="nil"/>
              <w:bottom w:val="nil"/>
              <w:right w:val="nil"/>
            </w:tcBorders>
          </w:tcPr>
          <w:p w:rsidR="00450833" w:rsidRDefault="00450833" w:rsidP="009875C3">
            <w:pPr>
              <w:jc w:val="right"/>
              <w:rPr>
                <w:rFonts w:ascii="Trebuchet MS" w:hAnsi="Trebuchet MS"/>
                <w:sz w:val="22"/>
                <w:szCs w:val="22"/>
                <w:lang w:val="lv-LV"/>
              </w:rPr>
            </w:pPr>
          </w:p>
        </w:tc>
      </w:tr>
      <w:tr w:rsidR="00450833" w:rsidTr="009875C3">
        <w:tc>
          <w:tcPr>
            <w:tcW w:w="7488" w:type="dxa"/>
            <w:tcBorders>
              <w:top w:val="nil"/>
              <w:left w:val="nil"/>
              <w:bottom w:val="nil"/>
              <w:right w:val="nil"/>
            </w:tcBorders>
          </w:tcPr>
          <w:p w:rsidR="00450833" w:rsidRDefault="00450833" w:rsidP="009875C3">
            <w:pPr>
              <w:rPr>
                <w:rFonts w:ascii="Trebuchet MS" w:hAnsi="Trebuchet MS"/>
                <w:bCs/>
                <w:sz w:val="22"/>
                <w:szCs w:val="22"/>
                <w:lang w:val="lv-LV"/>
              </w:rPr>
            </w:pPr>
            <w:r>
              <w:rPr>
                <w:rFonts w:ascii="Trebuchet MS" w:hAnsi="Trebuchet MS"/>
                <w:bCs/>
                <w:sz w:val="22"/>
                <w:szCs w:val="22"/>
                <w:lang w:val="lv-LV"/>
              </w:rPr>
              <w:t>kopskaitā</w:t>
            </w:r>
          </w:p>
        </w:tc>
        <w:tc>
          <w:tcPr>
            <w:tcW w:w="1034" w:type="dxa"/>
            <w:tcBorders>
              <w:top w:val="nil"/>
              <w:left w:val="nil"/>
              <w:bottom w:val="nil"/>
              <w:right w:val="nil"/>
            </w:tcBorders>
          </w:tcPr>
          <w:p w:rsidR="00450833" w:rsidRDefault="00450833" w:rsidP="009875C3">
            <w:pPr>
              <w:jc w:val="right"/>
              <w:rPr>
                <w:rFonts w:ascii="Trebuchet MS" w:hAnsi="Trebuchet MS"/>
                <w:b/>
                <w:sz w:val="22"/>
                <w:szCs w:val="22"/>
                <w:lang w:val="lv-LV"/>
              </w:rPr>
            </w:pPr>
            <w:bookmarkStart w:id="4" w:name="TOTAL"/>
            <w:bookmarkEnd w:id="4"/>
            <w:r>
              <w:rPr>
                <w:rFonts w:ascii="Trebuchet MS" w:hAnsi="Trebuchet MS"/>
                <w:b/>
                <w:sz w:val="22"/>
                <w:szCs w:val="22"/>
                <w:lang w:val="lv-LV"/>
              </w:rPr>
              <w:t>1501</w:t>
            </w:r>
          </w:p>
        </w:tc>
      </w:tr>
      <w:tr w:rsidR="00450833" w:rsidTr="009875C3">
        <w:tc>
          <w:tcPr>
            <w:tcW w:w="7488" w:type="dxa"/>
            <w:tcBorders>
              <w:top w:val="nil"/>
              <w:left w:val="nil"/>
              <w:bottom w:val="nil"/>
              <w:right w:val="nil"/>
            </w:tcBorders>
          </w:tcPr>
          <w:p w:rsidR="00450833" w:rsidRDefault="00450833" w:rsidP="009875C3">
            <w:pPr>
              <w:pStyle w:val="Heading2"/>
              <w:tabs>
                <w:tab w:val="left" w:pos="300"/>
              </w:tabs>
              <w:rPr>
                <w:rFonts w:ascii="Trebuchet MS" w:hAnsi="Trebuchet MS"/>
                <w:sz w:val="22"/>
                <w:szCs w:val="22"/>
              </w:rPr>
            </w:pPr>
            <w:r>
              <w:rPr>
                <w:rFonts w:ascii="Trebuchet MS" w:hAnsi="Trebuchet MS"/>
                <w:sz w:val="22"/>
                <w:szCs w:val="22"/>
              </w:rPr>
              <w:t xml:space="preserve">    individuālie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tc>
        <w:tc>
          <w:tcPr>
            <w:tcW w:w="1034" w:type="dxa"/>
            <w:tcBorders>
              <w:top w:val="nil"/>
              <w:left w:val="nil"/>
              <w:bottom w:val="nil"/>
              <w:right w:val="nil"/>
            </w:tcBorders>
          </w:tcPr>
          <w:p w:rsidR="00450833" w:rsidRDefault="00450833" w:rsidP="009875C3">
            <w:pPr>
              <w:pStyle w:val="Heading2"/>
              <w:jc w:val="right"/>
              <w:rPr>
                <w:rFonts w:ascii="Trebuchet MS" w:hAnsi="Trebuchet MS"/>
                <w:sz w:val="22"/>
                <w:szCs w:val="22"/>
              </w:rPr>
            </w:pPr>
            <w:bookmarkStart w:id="5" w:name="TOTAL_INDIVIDUAL"/>
            <w:bookmarkEnd w:id="5"/>
            <w:r>
              <w:rPr>
                <w:rFonts w:ascii="Trebuchet MS" w:hAnsi="Trebuchet MS"/>
                <w:sz w:val="22"/>
                <w:szCs w:val="22"/>
              </w:rPr>
              <w:t>1106</w:t>
            </w:r>
          </w:p>
        </w:tc>
      </w:tr>
      <w:tr w:rsidR="00450833" w:rsidTr="009875C3">
        <w:tc>
          <w:tcPr>
            <w:tcW w:w="7488" w:type="dxa"/>
            <w:tcBorders>
              <w:top w:val="nil"/>
              <w:left w:val="nil"/>
              <w:bottom w:val="nil"/>
              <w:right w:val="nil"/>
            </w:tcBorders>
          </w:tcPr>
          <w:p w:rsidR="00450833" w:rsidRDefault="00450833" w:rsidP="009875C3">
            <w:pPr>
              <w:rPr>
                <w:rFonts w:ascii="Trebuchet MS" w:hAnsi="Trebuchet MS"/>
                <w:sz w:val="22"/>
                <w:szCs w:val="22"/>
                <w:lang w:val="lv-LV"/>
              </w:rPr>
            </w:pPr>
            <w:r>
              <w:rPr>
                <w:rFonts w:ascii="Trebuchet MS" w:hAnsi="Trebuchet MS"/>
                <w:sz w:val="22"/>
                <w:szCs w:val="22"/>
                <w:lang w:val="lv-LV"/>
              </w:rPr>
              <w:t xml:space="preserve">    kolektīvie</w:t>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t xml:space="preserve">      </w:t>
            </w:r>
          </w:p>
        </w:tc>
        <w:tc>
          <w:tcPr>
            <w:tcW w:w="1034" w:type="dxa"/>
            <w:tcBorders>
              <w:top w:val="nil"/>
              <w:left w:val="nil"/>
              <w:bottom w:val="nil"/>
              <w:right w:val="nil"/>
            </w:tcBorders>
          </w:tcPr>
          <w:p w:rsidR="00450833" w:rsidRDefault="00450833" w:rsidP="009875C3">
            <w:pPr>
              <w:jc w:val="right"/>
              <w:rPr>
                <w:rFonts w:ascii="Trebuchet MS" w:hAnsi="Trebuchet MS"/>
                <w:sz w:val="22"/>
                <w:szCs w:val="22"/>
                <w:lang w:val="lv-LV"/>
              </w:rPr>
            </w:pPr>
            <w:bookmarkStart w:id="6" w:name="TOTAL_COLLECTIVE"/>
            <w:bookmarkEnd w:id="6"/>
            <w:r>
              <w:rPr>
                <w:rFonts w:ascii="Trebuchet MS" w:hAnsi="Trebuchet MS"/>
                <w:sz w:val="22"/>
                <w:szCs w:val="22"/>
                <w:lang w:val="lv-LV"/>
              </w:rPr>
              <w:t>331</w:t>
            </w:r>
          </w:p>
        </w:tc>
      </w:tr>
      <w:tr w:rsidR="00450833" w:rsidTr="009875C3">
        <w:tc>
          <w:tcPr>
            <w:tcW w:w="7488" w:type="dxa"/>
            <w:tcBorders>
              <w:top w:val="nil"/>
              <w:left w:val="nil"/>
              <w:bottom w:val="nil"/>
              <w:right w:val="nil"/>
            </w:tcBorders>
          </w:tcPr>
          <w:p w:rsidR="00450833" w:rsidRDefault="00450833" w:rsidP="009875C3">
            <w:pPr>
              <w:rPr>
                <w:rFonts w:ascii="Trebuchet MS" w:hAnsi="Trebuchet MS"/>
                <w:sz w:val="22"/>
                <w:szCs w:val="22"/>
                <w:lang w:val="lv-LV"/>
              </w:rPr>
            </w:pPr>
            <w:r>
              <w:rPr>
                <w:rFonts w:ascii="Trebuchet MS" w:hAnsi="Trebuchet MS"/>
                <w:sz w:val="22"/>
                <w:szCs w:val="22"/>
                <w:lang w:val="lv-LV"/>
              </w:rPr>
              <w:t xml:space="preserve">    anonīmie</w:t>
            </w:r>
          </w:p>
        </w:tc>
        <w:tc>
          <w:tcPr>
            <w:tcW w:w="1034" w:type="dxa"/>
            <w:tcBorders>
              <w:top w:val="nil"/>
              <w:left w:val="nil"/>
              <w:bottom w:val="nil"/>
              <w:right w:val="nil"/>
            </w:tcBorders>
          </w:tcPr>
          <w:p w:rsidR="00450833" w:rsidRDefault="00450833" w:rsidP="009875C3">
            <w:pPr>
              <w:jc w:val="right"/>
              <w:rPr>
                <w:rFonts w:ascii="Trebuchet MS" w:hAnsi="Trebuchet MS"/>
                <w:sz w:val="22"/>
                <w:szCs w:val="22"/>
                <w:lang w:val="lv-LV"/>
              </w:rPr>
            </w:pPr>
            <w:bookmarkStart w:id="7" w:name="TOTAL_ANONYMOUS"/>
            <w:bookmarkEnd w:id="7"/>
            <w:r>
              <w:rPr>
                <w:rFonts w:ascii="Trebuchet MS" w:hAnsi="Trebuchet MS"/>
                <w:sz w:val="22"/>
                <w:szCs w:val="22"/>
                <w:lang w:val="lv-LV"/>
              </w:rPr>
              <w:t>64</w:t>
            </w:r>
          </w:p>
        </w:tc>
      </w:tr>
      <w:tr w:rsidR="00450833" w:rsidTr="009875C3">
        <w:tc>
          <w:tcPr>
            <w:tcW w:w="7488" w:type="dxa"/>
            <w:tcBorders>
              <w:top w:val="nil"/>
              <w:left w:val="nil"/>
              <w:bottom w:val="nil"/>
              <w:right w:val="nil"/>
            </w:tcBorders>
          </w:tcPr>
          <w:p w:rsidR="00450833" w:rsidRDefault="00450833" w:rsidP="009875C3">
            <w:pPr>
              <w:rPr>
                <w:rFonts w:ascii="Trebuchet MS" w:hAnsi="Trebuchet MS"/>
                <w:sz w:val="22"/>
                <w:szCs w:val="22"/>
                <w:lang w:val="lv-LV"/>
              </w:rPr>
            </w:pPr>
          </w:p>
        </w:tc>
        <w:tc>
          <w:tcPr>
            <w:tcW w:w="1034" w:type="dxa"/>
            <w:tcBorders>
              <w:top w:val="nil"/>
              <w:left w:val="nil"/>
              <w:bottom w:val="nil"/>
              <w:right w:val="nil"/>
            </w:tcBorders>
          </w:tcPr>
          <w:p w:rsidR="00450833" w:rsidRDefault="00450833" w:rsidP="009875C3">
            <w:pPr>
              <w:jc w:val="right"/>
              <w:rPr>
                <w:rFonts w:ascii="Trebuchet MS" w:hAnsi="Trebuchet MS"/>
                <w:sz w:val="22"/>
                <w:szCs w:val="22"/>
                <w:lang w:val="lv-LV"/>
              </w:rPr>
            </w:pPr>
          </w:p>
        </w:tc>
      </w:tr>
      <w:tr w:rsidR="00450833" w:rsidTr="009875C3">
        <w:tc>
          <w:tcPr>
            <w:tcW w:w="7488" w:type="dxa"/>
            <w:tcBorders>
              <w:top w:val="nil"/>
              <w:left w:val="nil"/>
              <w:bottom w:val="nil"/>
              <w:right w:val="nil"/>
            </w:tcBorders>
          </w:tcPr>
          <w:p w:rsidR="00450833" w:rsidRDefault="00450833" w:rsidP="009875C3">
            <w:pPr>
              <w:rPr>
                <w:rFonts w:ascii="Trebuchet MS" w:hAnsi="Trebuchet MS"/>
                <w:b/>
                <w:sz w:val="22"/>
                <w:szCs w:val="22"/>
                <w:lang w:val="lv-LV"/>
              </w:rPr>
            </w:pPr>
            <w:r>
              <w:rPr>
                <w:rFonts w:ascii="Trebuchet MS" w:hAnsi="Trebuchet MS"/>
                <w:b/>
                <w:sz w:val="22"/>
                <w:szCs w:val="22"/>
                <w:lang w:val="lv-LV"/>
              </w:rPr>
              <w:t>Saņemto iesniegumu tematika</w:t>
            </w:r>
          </w:p>
        </w:tc>
        <w:tc>
          <w:tcPr>
            <w:tcW w:w="1034" w:type="dxa"/>
            <w:tcBorders>
              <w:top w:val="nil"/>
              <w:left w:val="nil"/>
              <w:bottom w:val="nil"/>
              <w:right w:val="nil"/>
            </w:tcBorders>
          </w:tcPr>
          <w:p w:rsidR="00450833" w:rsidRDefault="00450833" w:rsidP="009875C3">
            <w:pPr>
              <w:jc w:val="right"/>
              <w:rPr>
                <w:rFonts w:ascii="Trebuchet MS" w:hAnsi="Trebuchet MS"/>
                <w:b/>
                <w:sz w:val="22"/>
                <w:szCs w:val="22"/>
                <w:lang w:val="lv-LV"/>
              </w:rPr>
            </w:pPr>
          </w:p>
        </w:tc>
      </w:tr>
      <w:tr w:rsidR="00450833" w:rsidTr="009875C3">
        <w:tc>
          <w:tcPr>
            <w:tcW w:w="7488" w:type="dxa"/>
            <w:tcBorders>
              <w:top w:val="nil"/>
              <w:left w:val="nil"/>
              <w:bottom w:val="nil"/>
              <w:right w:val="nil"/>
            </w:tcBorders>
          </w:tcPr>
          <w:p w:rsidR="00450833" w:rsidRDefault="00450833" w:rsidP="009875C3">
            <w:pPr>
              <w:rPr>
                <w:rFonts w:ascii="Trebuchet MS" w:hAnsi="Trebuchet MS"/>
                <w:sz w:val="22"/>
                <w:szCs w:val="22"/>
                <w:lang w:val="lv-LV"/>
              </w:rPr>
            </w:pPr>
            <w:r>
              <w:rPr>
                <w:rFonts w:ascii="Trebuchet MS" w:hAnsi="Trebuchet MS"/>
                <w:sz w:val="22"/>
                <w:szCs w:val="22"/>
                <w:lang w:val="lv-LV"/>
              </w:rPr>
              <w:t>Likumdošanas priekšlikumi</w:t>
            </w:r>
          </w:p>
        </w:tc>
        <w:tc>
          <w:tcPr>
            <w:tcW w:w="1034" w:type="dxa"/>
            <w:tcBorders>
              <w:top w:val="nil"/>
              <w:left w:val="nil"/>
              <w:bottom w:val="nil"/>
              <w:right w:val="nil"/>
            </w:tcBorders>
          </w:tcPr>
          <w:p w:rsidR="00450833" w:rsidRDefault="00D97D3C" w:rsidP="009875C3">
            <w:pPr>
              <w:jc w:val="right"/>
              <w:rPr>
                <w:rFonts w:ascii="Trebuchet MS" w:hAnsi="Trebuchet MS"/>
                <w:sz w:val="22"/>
                <w:szCs w:val="22"/>
                <w:lang w:val="lv-LV"/>
              </w:rPr>
            </w:pPr>
            <w:bookmarkStart w:id="8" w:name="IDT_0100"/>
            <w:bookmarkEnd w:id="8"/>
            <w:r>
              <w:rPr>
                <w:rFonts w:ascii="Trebuchet MS" w:hAnsi="Trebuchet MS"/>
                <w:sz w:val="22"/>
                <w:szCs w:val="22"/>
                <w:lang w:val="lv-LV"/>
              </w:rPr>
              <w:t>901</w:t>
            </w:r>
          </w:p>
        </w:tc>
      </w:tr>
      <w:tr w:rsidR="00450833" w:rsidTr="009875C3">
        <w:tc>
          <w:tcPr>
            <w:tcW w:w="7488" w:type="dxa"/>
            <w:tcBorders>
              <w:top w:val="nil"/>
              <w:left w:val="nil"/>
              <w:bottom w:val="nil"/>
              <w:right w:val="nil"/>
            </w:tcBorders>
          </w:tcPr>
          <w:p w:rsidR="00450833" w:rsidRDefault="00450833" w:rsidP="009875C3">
            <w:pPr>
              <w:rPr>
                <w:rFonts w:ascii="Trebuchet MS" w:hAnsi="Trebuchet MS"/>
                <w:sz w:val="22"/>
                <w:szCs w:val="22"/>
                <w:lang w:val="lv-LV"/>
              </w:rPr>
            </w:pPr>
            <w:r>
              <w:rPr>
                <w:rFonts w:ascii="Trebuchet MS" w:hAnsi="Trebuchet MS"/>
                <w:sz w:val="22"/>
                <w:szCs w:val="22"/>
                <w:lang w:val="lv-LV"/>
              </w:rPr>
              <w:t>Viedokļi</w:t>
            </w:r>
          </w:p>
        </w:tc>
        <w:tc>
          <w:tcPr>
            <w:tcW w:w="1034" w:type="dxa"/>
            <w:tcBorders>
              <w:top w:val="nil"/>
              <w:left w:val="nil"/>
              <w:bottom w:val="nil"/>
              <w:right w:val="nil"/>
            </w:tcBorders>
          </w:tcPr>
          <w:p w:rsidR="00450833" w:rsidRDefault="008E01A6" w:rsidP="009875C3">
            <w:pPr>
              <w:jc w:val="right"/>
              <w:rPr>
                <w:rFonts w:ascii="Trebuchet MS" w:hAnsi="Trebuchet MS"/>
                <w:sz w:val="22"/>
                <w:szCs w:val="22"/>
                <w:lang w:val="lv-LV"/>
              </w:rPr>
            </w:pPr>
            <w:bookmarkStart w:id="9" w:name="IDT_0200"/>
            <w:bookmarkEnd w:id="9"/>
            <w:r>
              <w:rPr>
                <w:rFonts w:ascii="Trebuchet MS" w:hAnsi="Trebuchet MS"/>
                <w:sz w:val="22"/>
                <w:szCs w:val="22"/>
                <w:lang w:val="lv-LV"/>
              </w:rPr>
              <w:t>9</w:t>
            </w:r>
            <w:r w:rsidR="00D97D3C">
              <w:rPr>
                <w:rFonts w:ascii="Trebuchet MS" w:hAnsi="Trebuchet MS"/>
                <w:sz w:val="22"/>
                <w:szCs w:val="22"/>
                <w:lang w:val="lv-LV"/>
              </w:rPr>
              <w:t>5</w:t>
            </w:r>
          </w:p>
        </w:tc>
      </w:tr>
      <w:tr w:rsidR="00450833" w:rsidTr="009875C3">
        <w:tc>
          <w:tcPr>
            <w:tcW w:w="7488" w:type="dxa"/>
            <w:tcBorders>
              <w:top w:val="nil"/>
              <w:left w:val="nil"/>
              <w:bottom w:val="nil"/>
              <w:right w:val="nil"/>
            </w:tcBorders>
          </w:tcPr>
          <w:p w:rsidR="00450833" w:rsidRDefault="00450833" w:rsidP="009875C3">
            <w:pPr>
              <w:rPr>
                <w:rFonts w:ascii="Trebuchet MS" w:hAnsi="Trebuchet MS"/>
                <w:sz w:val="22"/>
                <w:szCs w:val="22"/>
                <w:lang w:val="lv-LV"/>
              </w:rPr>
            </w:pPr>
            <w:r>
              <w:rPr>
                <w:rFonts w:ascii="Trebuchet MS" w:hAnsi="Trebuchet MS"/>
                <w:sz w:val="22"/>
                <w:szCs w:val="22"/>
                <w:lang w:val="lv-LV"/>
              </w:rPr>
              <w:t>Sūdzības</w:t>
            </w:r>
          </w:p>
        </w:tc>
        <w:tc>
          <w:tcPr>
            <w:tcW w:w="1034" w:type="dxa"/>
            <w:tcBorders>
              <w:top w:val="nil"/>
              <w:left w:val="nil"/>
              <w:bottom w:val="nil"/>
              <w:right w:val="nil"/>
            </w:tcBorders>
          </w:tcPr>
          <w:p w:rsidR="00450833" w:rsidRDefault="007A3468" w:rsidP="009875C3">
            <w:pPr>
              <w:jc w:val="right"/>
              <w:rPr>
                <w:rFonts w:ascii="Trebuchet MS" w:hAnsi="Trebuchet MS"/>
                <w:sz w:val="22"/>
                <w:szCs w:val="22"/>
                <w:lang w:val="lv-LV"/>
              </w:rPr>
            </w:pPr>
            <w:bookmarkStart w:id="10" w:name="IDT_0300"/>
            <w:bookmarkEnd w:id="10"/>
            <w:r>
              <w:rPr>
                <w:rFonts w:ascii="Trebuchet MS" w:hAnsi="Trebuchet MS"/>
                <w:sz w:val="22"/>
                <w:szCs w:val="22"/>
                <w:lang w:val="lv-LV"/>
              </w:rPr>
              <w:t>80</w:t>
            </w:r>
          </w:p>
        </w:tc>
      </w:tr>
      <w:tr w:rsidR="00450833" w:rsidTr="009875C3">
        <w:tc>
          <w:tcPr>
            <w:tcW w:w="7488" w:type="dxa"/>
            <w:tcBorders>
              <w:top w:val="nil"/>
              <w:left w:val="nil"/>
              <w:bottom w:val="nil"/>
              <w:right w:val="nil"/>
            </w:tcBorders>
          </w:tcPr>
          <w:p w:rsidR="00450833" w:rsidRDefault="00450833" w:rsidP="009875C3">
            <w:pPr>
              <w:rPr>
                <w:rFonts w:ascii="Trebuchet MS" w:hAnsi="Trebuchet MS"/>
                <w:sz w:val="22"/>
                <w:szCs w:val="22"/>
                <w:lang w:val="lv-LV"/>
              </w:rPr>
            </w:pPr>
            <w:r>
              <w:rPr>
                <w:rFonts w:ascii="Trebuchet MS" w:hAnsi="Trebuchet MS"/>
                <w:sz w:val="22"/>
                <w:szCs w:val="22"/>
                <w:lang w:val="lv-LV"/>
              </w:rPr>
              <w:t>Informācijas pieprasījumi</w:t>
            </w:r>
          </w:p>
        </w:tc>
        <w:tc>
          <w:tcPr>
            <w:tcW w:w="1034" w:type="dxa"/>
            <w:tcBorders>
              <w:top w:val="nil"/>
              <w:left w:val="nil"/>
              <w:bottom w:val="nil"/>
              <w:right w:val="nil"/>
            </w:tcBorders>
          </w:tcPr>
          <w:p w:rsidR="00450833" w:rsidRDefault="007A3468" w:rsidP="009875C3">
            <w:pPr>
              <w:jc w:val="right"/>
              <w:rPr>
                <w:rFonts w:ascii="Trebuchet MS" w:hAnsi="Trebuchet MS"/>
                <w:sz w:val="22"/>
                <w:szCs w:val="22"/>
                <w:lang w:val="lv-LV"/>
              </w:rPr>
            </w:pPr>
            <w:bookmarkStart w:id="11" w:name="IDT_0400"/>
            <w:bookmarkEnd w:id="11"/>
            <w:r>
              <w:rPr>
                <w:rFonts w:ascii="Trebuchet MS" w:hAnsi="Trebuchet MS"/>
                <w:sz w:val="22"/>
                <w:szCs w:val="22"/>
                <w:lang w:val="lv-LV"/>
              </w:rPr>
              <w:t>23</w:t>
            </w:r>
          </w:p>
        </w:tc>
      </w:tr>
      <w:tr w:rsidR="00450833" w:rsidTr="009875C3">
        <w:tc>
          <w:tcPr>
            <w:tcW w:w="7488" w:type="dxa"/>
            <w:tcBorders>
              <w:top w:val="nil"/>
              <w:left w:val="nil"/>
              <w:bottom w:val="nil"/>
              <w:right w:val="nil"/>
            </w:tcBorders>
          </w:tcPr>
          <w:p w:rsidR="00450833" w:rsidRDefault="00450833" w:rsidP="009875C3">
            <w:pPr>
              <w:rPr>
                <w:rFonts w:ascii="Trebuchet MS" w:hAnsi="Trebuchet MS"/>
                <w:sz w:val="22"/>
                <w:szCs w:val="22"/>
                <w:lang w:val="lv-LV"/>
              </w:rPr>
            </w:pPr>
            <w:r>
              <w:rPr>
                <w:rFonts w:ascii="Trebuchet MS" w:hAnsi="Trebuchet MS"/>
                <w:sz w:val="22"/>
                <w:szCs w:val="22"/>
                <w:lang w:val="lv-LV"/>
              </w:rPr>
              <w:t>Dažādi iesniegumi</w:t>
            </w:r>
          </w:p>
        </w:tc>
        <w:tc>
          <w:tcPr>
            <w:tcW w:w="1034" w:type="dxa"/>
            <w:tcBorders>
              <w:top w:val="nil"/>
              <w:left w:val="nil"/>
              <w:bottom w:val="nil"/>
              <w:right w:val="nil"/>
            </w:tcBorders>
          </w:tcPr>
          <w:p w:rsidR="00450833" w:rsidRDefault="00883878" w:rsidP="009875C3">
            <w:pPr>
              <w:jc w:val="right"/>
              <w:rPr>
                <w:rFonts w:ascii="Trebuchet MS" w:hAnsi="Trebuchet MS"/>
                <w:sz w:val="22"/>
                <w:szCs w:val="22"/>
                <w:lang w:val="lv-LV"/>
              </w:rPr>
            </w:pPr>
            <w:bookmarkStart w:id="12" w:name="IDT_0500"/>
            <w:bookmarkEnd w:id="12"/>
            <w:r>
              <w:rPr>
                <w:rFonts w:ascii="Trebuchet MS" w:hAnsi="Trebuchet MS"/>
                <w:sz w:val="22"/>
                <w:szCs w:val="22"/>
                <w:lang w:val="lv-LV"/>
              </w:rPr>
              <w:t>4</w:t>
            </w:r>
            <w:r w:rsidR="008E01A6">
              <w:rPr>
                <w:rFonts w:ascii="Trebuchet MS" w:hAnsi="Trebuchet MS"/>
                <w:sz w:val="22"/>
                <w:szCs w:val="22"/>
                <w:lang w:val="lv-LV"/>
              </w:rPr>
              <w:t>0</w:t>
            </w:r>
            <w:r w:rsidR="00D97D3C">
              <w:rPr>
                <w:rFonts w:ascii="Trebuchet MS" w:hAnsi="Trebuchet MS"/>
                <w:sz w:val="22"/>
                <w:szCs w:val="22"/>
                <w:lang w:val="lv-LV"/>
              </w:rPr>
              <w:t>2</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r w:rsidR="00D97D3C" w:rsidTr="009875C3">
        <w:tc>
          <w:tcPr>
            <w:tcW w:w="7488" w:type="dxa"/>
            <w:tcBorders>
              <w:top w:val="nil"/>
              <w:left w:val="nil"/>
              <w:bottom w:val="nil"/>
              <w:right w:val="nil"/>
            </w:tcBorders>
          </w:tcPr>
          <w:p w:rsidR="00D97D3C" w:rsidRDefault="00D97D3C" w:rsidP="009875C3">
            <w:pPr>
              <w:rPr>
                <w:rFonts w:ascii="Trebuchet MS" w:hAnsi="Trebuchet MS"/>
                <w:b/>
                <w:sz w:val="22"/>
                <w:szCs w:val="22"/>
                <w:lang w:val="lv-LV"/>
              </w:rPr>
            </w:pPr>
            <w:r>
              <w:rPr>
                <w:rFonts w:ascii="Trebuchet MS" w:hAnsi="Trebuchet MS"/>
                <w:b/>
                <w:sz w:val="22"/>
                <w:szCs w:val="22"/>
                <w:lang w:val="lv-LV"/>
              </w:rPr>
              <w:t>Iesniegumu saņemšanas veidi</w:t>
            </w:r>
          </w:p>
        </w:tc>
        <w:tc>
          <w:tcPr>
            <w:tcW w:w="1034" w:type="dxa"/>
            <w:tcBorders>
              <w:top w:val="nil"/>
              <w:left w:val="nil"/>
              <w:bottom w:val="nil"/>
              <w:right w:val="nil"/>
            </w:tcBorders>
          </w:tcPr>
          <w:p w:rsidR="00D97D3C" w:rsidRDefault="00D97D3C" w:rsidP="009875C3">
            <w:pPr>
              <w:jc w:val="right"/>
              <w:rPr>
                <w:rFonts w:ascii="Trebuchet MS" w:hAnsi="Trebuchet MS"/>
                <w:b/>
                <w:sz w:val="22"/>
                <w:szCs w:val="22"/>
                <w:lang w:val="lv-LV"/>
              </w:rPr>
            </w:pP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Personīgi</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13" w:name="INCPERSONAL"/>
            <w:bookmarkEnd w:id="13"/>
            <w:r>
              <w:rPr>
                <w:rFonts w:ascii="Trebuchet MS" w:hAnsi="Trebuchet MS"/>
                <w:sz w:val="22"/>
                <w:szCs w:val="22"/>
                <w:lang w:val="lv-LV"/>
              </w:rPr>
              <w:t>85</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Pa pastu</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14" w:name="INCBYPOST"/>
            <w:bookmarkEnd w:id="14"/>
            <w:r>
              <w:rPr>
                <w:rFonts w:ascii="Trebuchet MS" w:hAnsi="Trebuchet MS"/>
                <w:sz w:val="22"/>
                <w:szCs w:val="22"/>
                <w:lang w:val="lv-LV"/>
              </w:rPr>
              <w:t>700</w:t>
            </w:r>
          </w:p>
        </w:tc>
      </w:tr>
      <w:tr w:rsidR="00D97D3C" w:rsidTr="009875C3">
        <w:tc>
          <w:tcPr>
            <w:tcW w:w="7488" w:type="dxa"/>
            <w:tcBorders>
              <w:top w:val="nil"/>
              <w:left w:val="nil"/>
              <w:bottom w:val="nil"/>
              <w:right w:val="nil"/>
            </w:tcBorders>
          </w:tcPr>
          <w:p w:rsidR="00D97D3C" w:rsidRDefault="00D97D3C" w:rsidP="008A3EBB">
            <w:pPr>
              <w:rPr>
                <w:rFonts w:ascii="Trebuchet MS" w:hAnsi="Trebuchet MS"/>
                <w:sz w:val="22"/>
                <w:szCs w:val="22"/>
                <w:lang w:val="lv-LV"/>
              </w:rPr>
            </w:pPr>
            <w:r>
              <w:rPr>
                <w:rFonts w:ascii="Trebuchet MS" w:hAnsi="Trebuchet MS"/>
                <w:sz w:val="22"/>
                <w:szCs w:val="22"/>
                <w:lang w:val="lv-LV"/>
              </w:rPr>
              <w:t xml:space="preserve">Pa e-pastu </w:t>
            </w:r>
            <w:r>
              <w:rPr>
                <w:rFonts w:ascii="Trebuchet MS" w:hAnsi="Trebuchet MS"/>
                <w:i/>
                <w:sz w:val="22"/>
                <w:szCs w:val="22"/>
                <w:lang w:val="lv-LV"/>
              </w:rPr>
              <w:t>info@saeima.lv</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15" w:name="INCBYMAIL"/>
            <w:bookmarkEnd w:id="15"/>
            <w:r>
              <w:rPr>
                <w:rFonts w:ascii="Trebuchet MS" w:hAnsi="Trebuchet MS"/>
                <w:sz w:val="22"/>
                <w:szCs w:val="22"/>
                <w:lang w:val="lv-LV"/>
              </w:rPr>
              <w:t>715</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Pa faksu</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16" w:name="INCBYFAX"/>
            <w:bookmarkEnd w:id="16"/>
            <w:r>
              <w:rPr>
                <w:rFonts w:ascii="Trebuchet MS" w:hAnsi="Trebuchet MS"/>
                <w:sz w:val="22"/>
                <w:szCs w:val="22"/>
                <w:lang w:val="lv-LV"/>
              </w:rPr>
              <w:t>1</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r w:rsidR="00D97D3C" w:rsidTr="009875C3">
        <w:tc>
          <w:tcPr>
            <w:tcW w:w="7488" w:type="dxa"/>
            <w:tcBorders>
              <w:top w:val="nil"/>
              <w:left w:val="nil"/>
              <w:bottom w:val="nil"/>
              <w:right w:val="nil"/>
            </w:tcBorders>
          </w:tcPr>
          <w:p w:rsidR="00D97D3C" w:rsidRDefault="00D97D3C" w:rsidP="009875C3">
            <w:pPr>
              <w:rPr>
                <w:rFonts w:ascii="Trebuchet MS" w:hAnsi="Trebuchet MS"/>
                <w:b/>
                <w:sz w:val="22"/>
                <w:szCs w:val="22"/>
                <w:lang w:val="lv-LV"/>
              </w:rPr>
            </w:pPr>
            <w:r>
              <w:rPr>
                <w:rFonts w:ascii="Trebuchet MS" w:hAnsi="Trebuchet MS"/>
                <w:b/>
                <w:sz w:val="22"/>
                <w:szCs w:val="22"/>
                <w:lang w:val="lv-LV"/>
              </w:rPr>
              <w:t>Saņemto iesniegumu adresāti</w:t>
            </w:r>
          </w:p>
        </w:tc>
        <w:tc>
          <w:tcPr>
            <w:tcW w:w="1034" w:type="dxa"/>
            <w:tcBorders>
              <w:top w:val="nil"/>
              <w:left w:val="nil"/>
              <w:bottom w:val="nil"/>
              <w:right w:val="nil"/>
            </w:tcBorders>
          </w:tcPr>
          <w:p w:rsidR="00D97D3C" w:rsidRDefault="00D97D3C" w:rsidP="009875C3">
            <w:pPr>
              <w:jc w:val="right"/>
              <w:rPr>
                <w:rFonts w:ascii="Trebuchet MS" w:hAnsi="Trebuchet MS"/>
                <w:b/>
                <w:sz w:val="22"/>
                <w:szCs w:val="22"/>
                <w:lang w:val="lv-LV"/>
              </w:rPr>
            </w:pP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Saeima</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17" w:name="INCTOSAEIMA"/>
            <w:bookmarkEnd w:id="17"/>
            <w:r>
              <w:rPr>
                <w:rFonts w:ascii="Trebuchet MS" w:hAnsi="Trebuchet MS"/>
                <w:sz w:val="22"/>
                <w:szCs w:val="22"/>
                <w:lang w:val="lv-LV"/>
              </w:rPr>
              <w:t>31</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Saeimas Prezidijs</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18" w:name="INCTOPREZIDIJS"/>
            <w:bookmarkEnd w:id="18"/>
            <w:r>
              <w:rPr>
                <w:rFonts w:ascii="Trebuchet MS" w:hAnsi="Trebuchet MS"/>
                <w:sz w:val="22"/>
                <w:szCs w:val="22"/>
                <w:lang w:val="lv-LV"/>
              </w:rPr>
              <w:t>1</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Deputāti</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19" w:name="INCTODEPUTIES"/>
            <w:bookmarkEnd w:id="19"/>
            <w:r>
              <w:rPr>
                <w:rFonts w:ascii="Trebuchet MS" w:hAnsi="Trebuchet MS"/>
                <w:sz w:val="22"/>
                <w:szCs w:val="22"/>
                <w:lang w:val="lv-LV"/>
              </w:rPr>
              <w:t>1936</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Frakcijas</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20" w:name="INCTOFRACTIONS"/>
            <w:bookmarkEnd w:id="20"/>
            <w:r>
              <w:rPr>
                <w:rFonts w:ascii="Trebuchet MS" w:hAnsi="Trebuchet MS"/>
                <w:sz w:val="22"/>
                <w:szCs w:val="22"/>
                <w:lang w:val="lv-LV"/>
              </w:rPr>
              <w:t>40</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Komisijas</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21" w:name="INCTOCOMMITTEES"/>
            <w:bookmarkEnd w:id="21"/>
            <w:r>
              <w:rPr>
                <w:rFonts w:ascii="Trebuchet MS" w:hAnsi="Trebuchet MS"/>
                <w:sz w:val="22"/>
                <w:szCs w:val="22"/>
                <w:lang w:val="lv-LV"/>
              </w:rPr>
              <w:t>80</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Struktūrvienības</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22" w:name="INCTOSTRUCTURES"/>
            <w:bookmarkEnd w:id="22"/>
            <w:r>
              <w:rPr>
                <w:rFonts w:ascii="Trebuchet MS" w:hAnsi="Trebuchet MS"/>
                <w:sz w:val="22"/>
                <w:szCs w:val="22"/>
                <w:lang w:val="lv-LV"/>
              </w:rPr>
              <w:t>62</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r w:rsidR="00D97D3C" w:rsidTr="009875C3">
        <w:tc>
          <w:tcPr>
            <w:tcW w:w="7488" w:type="dxa"/>
            <w:tcBorders>
              <w:top w:val="nil"/>
              <w:left w:val="nil"/>
              <w:bottom w:val="nil"/>
              <w:right w:val="nil"/>
            </w:tcBorders>
          </w:tcPr>
          <w:p w:rsidR="00D97D3C" w:rsidRPr="00F0425B" w:rsidRDefault="00D97D3C" w:rsidP="009875C3">
            <w:pPr>
              <w:rPr>
                <w:rFonts w:ascii="Trebuchet MS" w:hAnsi="Trebuchet MS"/>
                <w:b/>
                <w:sz w:val="22"/>
                <w:szCs w:val="22"/>
                <w:lang w:val="lv-LV"/>
              </w:rPr>
            </w:pPr>
            <w:r>
              <w:rPr>
                <w:rFonts w:ascii="Trebuchet MS" w:hAnsi="Trebuchet MS"/>
                <w:b/>
                <w:sz w:val="22"/>
                <w:szCs w:val="22"/>
                <w:lang w:val="lv-LV"/>
              </w:rPr>
              <w:t>Valoda</w:t>
            </w:r>
          </w:p>
        </w:tc>
        <w:tc>
          <w:tcPr>
            <w:tcW w:w="1034" w:type="dxa"/>
            <w:tcBorders>
              <w:top w:val="nil"/>
              <w:left w:val="nil"/>
              <w:bottom w:val="nil"/>
              <w:right w:val="nil"/>
            </w:tcBorders>
          </w:tcPr>
          <w:p w:rsidR="00D97D3C" w:rsidRPr="00F0425B" w:rsidRDefault="00D97D3C" w:rsidP="009875C3">
            <w:pPr>
              <w:jc w:val="right"/>
              <w:rPr>
                <w:rFonts w:ascii="Trebuchet MS" w:hAnsi="Trebuchet MS"/>
                <w:b/>
                <w:sz w:val="22"/>
                <w:szCs w:val="22"/>
                <w:lang w:val="lv-LV"/>
              </w:rPr>
            </w:pP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Latviešu valoda</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23" w:name="TOTAL_LANGLV"/>
            <w:bookmarkEnd w:id="23"/>
            <w:r>
              <w:rPr>
                <w:rFonts w:ascii="Trebuchet MS" w:hAnsi="Trebuchet MS"/>
                <w:sz w:val="22"/>
                <w:szCs w:val="22"/>
                <w:lang w:val="lv-LV"/>
              </w:rPr>
              <w:t>1309</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r>
              <w:rPr>
                <w:rFonts w:ascii="Trebuchet MS" w:hAnsi="Trebuchet MS"/>
                <w:sz w:val="22"/>
                <w:szCs w:val="22"/>
                <w:lang w:val="lv-LV"/>
              </w:rPr>
              <w:t>Svešvalodas</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24" w:name="TOTAL_LANGOTHER"/>
            <w:bookmarkEnd w:id="24"/>
            <w:r>
              <w:rPr>
                <w:rFonts w:ascii="Trebuchet MS" w:hAnsi="Trebuchet MS"/>
                <w:sz w:val="22"/>
                <w:szCs w:val="22"/>
                <w:lang w:val="lv-LV"/>
              </w:rPr>
              <w:t>192</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r w:rsidR="00D97D3C" w:rsidTr="009875C3">
        <w:tc>
          <w:tcPr>
            <w:tcW w:w="7488" w:type="dxa"/>
            <w:tcBorders>
              <w:top w:val="nil"/>
              <w:left w:val="nil"/>
              <w:bottom w:val="nil"/>
              <w:right w:val="nil"/>
            </w:tcBorders>
          </w:tcPr>
          <w:p w:rsidR="00D97D3C" w:rsidRPr="00CD6B54" w:rsidRDefault="00D97D3C" w:rsidP="009875C3">
            <w:pPr>
              <w:rPr>
                <w:rFonts w:ascii="Trebuchet MS" w:hAnsi="Trebuchet MS"/>
                <w:b/>
                <w:sz w:val="22"/>
                <w:szCs w:val="22"/>
                <w:lang w:val="lv-LV"/>
              </w:rPr>
            </w:pPr>
            <w:r>
              <w:rPr>
                <w:rFonts w:ascii="Trebuchet MS" w:hAnsi="Trebuchet MS"/>
                <w:b/>
                <w:sz w:val="22"/>
                <w:szCs w:val="22"/>
                <w:lang w:val="lv-LV"/>
              </w:rPr>
              <w:t>Sagatavota</w:t>
            </w:r>
            <w:r w:rsidRPr="00CD6B54">
              <w:rPr>
                <w:rFonts w:ascii="Trebuchet MS" w:hAnsi="Trebuchet MS"/>
                <w:b/>
                <w:sz w:val="22"/>
                <w:szCs w:val="22"/>
                <w:lang w:val="lv-LV"/>
              </w:rPr>
              <w:t>s</w:t>
            </w:r>
            <w:r>
              <w:rPr>
                <w:rFonts w:ascii="Trebuchet MS" w:hAnsi="Trebuchet MS"/>
                <w:sz w:val="22"/>
                <w:szCs w:val="22"/>
                <w:lang w:val="lv-LV"/>
              </w:rPr>
              <w:t xml:space="preserve"> </w:t>
            </w:r>
            <w:r w:rsidRPr="006E6233">
              <w:rPr>
                <w:rFonts w:ascii="Trebuchet MS" w:hAnsi="Trebuchet MS"/>
                <w:b/>
                <w:sz w:val="22"/>
                <w:szCs w:val="22"/>
                <w:lang w:val="lv-LV"/>
              </w:rPr>
              <w:t>atbildes</w:t>
            </w:r>
          </w:p>
        </w:tc>
        <w:tc>
          <w:tcPr>
            <w:tcW w:w="1034" w:type="dxa"/>
            <w:tcBorders>
              <w:top w:val="nil"/>
              <w:left w:val="nil"/>
              <w:bottom w:val="nil"/>
              <w:right w:val="nil"/>
            </w:tcBorders>
          </w:tcPr>
          <w:p w:rsidR="00D97D3C" w:rsidRDefault="00D97D3C" w:rsidP="009875C3">
            <w:pPr>
              <w:jc w:val="right"/>
              <w:rPr>
                <w:rFonts w:ascii="Trebuchet MS" w:hAnsi="Trebuchet MS"/>
                <w:b/>
                <w:sz w:val="22"/>
                <w:szCs w:val="22"/>
                <w:lang w:val="lv-LV"/>
              </w:rPr>
            </w:pPr>
            <w:r>
              <w:rPr>
                <w:rFonts w:ascii="Trebuchet MS" w:hAnsi="Trebuchet MS"/>
                <w:b/>
                <w:sz w:val="22"/>
                <w:szCs w:val="22"/>
                <w:lang w:val="lv-LV"/>
              </w:rPr>
              <w:t>93</w:t>
            </w:r>
          </w:p>
        </w:tc>
      </w:tr>
      <w:tr w:rsidR="00D97D3C" w:rsidTr="009875C3">
        <w:tc>
          <w:tcPr>
            <w:tcW w:w="7488" w:type="dxa"/>
            <w:tcBorders>
              <w:top w:val="nil"/>
              <w:left w:val="nil"/>
              <w:bottom w:val="nil"/>
              <w:right w:val="nil"/>
            </w:tcBorders>
          </w:tcPr>
          <w:p w:rsidR="00D97D3C" w:rsidRPr="006E6233" w:rsidRDefault="00D97D3C" w:rsidP="009875C3">
            <w:pPr>
              <w:rPr>
                <w:rFonts w:ascii="Trebuchet MS" w:hAnsi="Trebuchet MS"/>
                <w:sz w:val="22"/>
                <w:szCs w:val="22"/>
                <w:lang w:val="lv-LV"/>
              </w:rPr>
            </w:pPr>
            <w:r>
              <w:rPr>
                <w:rFonts w:ascii="Trebuchet MS" w:hAnsi="Trebuchet MS"/>
                <w:sz w:val="22"/>
                <w:szCs w:val="22"/>
                <w:lang w:val="lv-LV"/>
              </w:rPr>
              <w:t xml:space="preserve">    </w:t>
            </w:r>
            <w:r w:rsidRPr="006E6233">
              <w:rPr>
                <w:rFonts w:ascii="Trebuchet MS" w:hAnsi="Trebuchet MS"/>
                <w:sz w:val="22"/>
                <w:szCs w:val="22"/>
                <w:lang w:val="lv-LV"/>
              </w:rPr>
              <w:t>tajā skaitā kompetentajām institūcijām</w:t>
            </w:r>
            <w:r w:rsidRPr="006E6233">
              <w:rPr>
                <w:rFonts w:ascii="Trebuchet MS" w:hAnsi="Trebuchet MS"/>
                <w:sz w:val="22"/>
                <w:szCs w:val="22"/>
                <w:lang w:val="lv-LV"/>
              </w:rPr>
              <w:tab/>
              <w:t xml:space="preserve">pārsūtīti iesniegumi </w:t>
            </w: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bookmarkStart w:id="25" w:name="TOTAL_ANSWERS"/>
            <w:bookmarkEnd w:id="25"/>
            <w:r>
              <w:rPr>
                <w:rFonts w:ascii="Trebuchet MS" w:hAnsi="Trebuchet MS"/>
                <w:sz w:val="22"/>
                <w:szCs w:val="22"/>
                <w:lang w:val="lv-LV"/>
              </w:rPr>
              <w:t>8</w:t>
            </w:r>
          </w:p>
        </w:tc>
      </w:tr>
      <w:tr w:rsidR="00D97D3C"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r w:rsidR="00D97D3C" w:rsidRPr="000C70A0" w:rsidTr="009875C3">
        <w:tc>
          <w:tcPr>
            <w:tcW w:w="7488" w:type="dxa"/>
            <w:tcBorders>
              <w:top w:val="nil"/>
              <w:left w:val="nil"/>
              <w:bottom w:val="nil"/>
              <w:right w:val="nil"/>
            </w:tcBorders>
          </w:tcPr>
          <w:p w:rsidR="00D97D3C" w:rsidRPr="00BF736F" w:rsidRDefault="00D97D3C" w:rsidP="009875C3">
            <w:pPr>
              <w:rPr>
                <w:rFonts w:ascii="Trebuchet MS" w:hAnsi="Trebuchet MS"/>
                <w:b/>
                <w:sz w:val="22"/>
                <w:szCs w:val="22"/>
                <w:lang w:val="lv-LV"/>
              </w:rPr>
            </w:pPr>
            <w:r w:rsidRPr="00BF736F">
              <w:rPr>
                <w:rFonts w:ascii="Trebuchet MS" w:hAnsi="Trebuchet MS"/>
                <w:b/>
                <w:sz w:val="22"/>
                <w:szCs w:val="22"/>
                <w:lang w:val="lv-LV"/>
              </w:rPr>
              <w:t>Likumā noteikto atbilžu sniegšanas termiņu pārkāpuši:</w:t>
            </w:r>
          </w:p>
          <w:p w:rsidR="00BF736F" w:rsidRPr="00BF736F" w:rsidRDefault="00BF736F" w:rsidP="00BF736F">
            <w:pPr>
              <w:ind w:left="284"/>
              <w:rPr>
                <w:rFonts w:ascii="Trebuchet MS" w:hAnsi="Trebuchet MS"/>
                <w:sz w:val="22"/>
                <w:szCs w:val="22"/>
                <w:lang w:val="lv-LV"/>
              </w:rPr>
            </w:pPr>
            <w:r w:rsidRPr="00BF736F">
              <w:rPr>
                <w:rFonts w:ascii="Trebuchet MS" w:hAnsi="Trebuchet MS"/>
                <w:sz w:val="22"/>
                <w:szCs w:val="22"/>
                <w:lang w:val="lv-LV"/>
              </w:rPr>
              <w:t>politisko partiju apvienības "Saskaņas centrs" frakcija</w:t>
            </w:r>
          </w:p>
        </w:tc>
        <w:tc>
          <w:tcPr>
            <w:tcW w:w="1034" w:type="dxa"/>
            <w:tcBorders>
              <w:top w:val="nil"/>
              <w:left w:val="nil"/>
              <w:bottom w:val="nil"/>
              <w:right w:val="nil"/>
            </w:tcBorders>
          </w:tcPr>
          <w:p w:rsidR="00D97D3C" w:rsidRDefault="00D97D3C" w:rsidP="00BF736F">
            <w:pPr>
              <w:jc w:val="center"/>
              <w:rPr>
                <w:rFonts w:ascii="Trebuchet MS" w:hAnsi="Trebuchet MS"/>
                <w:b/>
                <w:sz w:val="22"/>
                <w:szCs w:val="22"/>
                <w:lang w:val="lv-LV"/>
              </w:rPr>
            </w:pPr>
          </w:p>
        </w:tc>
      </w:tr>
      <w:tr w:rsidR="00D97D3C" w:rsidRPr="000C70A0"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r w:rsidR="00D97D3C" w:rsidRPr="000C70A0"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r w:rsidR="00D97D3C" w:rsidRPr="000C70A0"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r w:rsidR="00D97D3C" w:rsidRPr="000C70A0" w:rsidTr="009875C3">
        <w:tc>
          <w:tcPr>
            <w:tcW w:w="7488" w:type="dxa"/>
            <w:tcBorders>
              <w:top w:val="nil"/>
              <w:left w:val="nil"/>
              <w:bottom w:val="nil"/>
              <w:right w:val="nil"/>
            </w:tcBorders>
          </w:tcPr>
          <w:p w:rsidR="00D97D3C" w:rsidRDefault="00D97D3C" w:rsidP="009875C3">
            <w:pPr>
              <w:rPr>
                <w:rFonts w:ascii="Trebuchet MS" w:hAnsi="Trebuchet MS"/>
                <w:sz w:val="22"/>
                <w:szCs w:val="22"/>
                <w:lang w:val="lv-LV"/>
              </w:rPr>
            </w:pPr>
          </w:p>
        </w:tc>
        <w:tc>
          <w:tcPr>
            <w:tcW w:w="1034" w:type="dxa"/>
            <w:tcBorders>
              <w:top w:val="nil"/>
              <w:left w:val="nil"/>
              <w:bottom w:val="nil"/>
              <w:right w:val="nil"/>
            </w:tcBorders>
          </w:tcPr>
          <w:p w:rsidR="00D97D3C" w:rsidRDefault="00D97D3C" w:rsidP="009875C3">
            <w:pPr>
              <w:jc w:val="right"/>
              <w:rPr>
                <w:rFonts w:ascii="Trebuchet MS" w:hAnsi="Trebuchet MS"/>
                <w:sz w:val="22"/>
                <w:szCs w:val="22"/>
                <w:lang w:val="lv-LV"/>
              </w:rPr>
            </w:pPr>
          </w:p>
        </w:tc>
      </w:tr>
    </w:tbl>
    <w:p w:rsidR="00450833" w:rsidRDefault="00450833" w:rsidP="00450833">
      <w:pPr>
        <w:rPr>
          <w:b/>
          <w:u w:val="single"/>
          <w:lang w:val="lv-LV"/>
        </w:rPr>
      </w:pPr>
    </w:p>
    <w:p w:rsidR="00450833" w:rsidRPr="000C70A0" w:rsidRDefault="00450833" w:rsidP="00450833">
      <w:pPr>
        <w:rPr>
          <w:lang w:val="lv-LV"/>
        </w:rPr>
      </w:pPr>
    </w:p>
    <w:p w:rsidR="00450833" w:rsidRPr="000C70A0" w:rsidRDefault="00450833" w:rsidP="00450833">
      <w:pPr>
        <w:rPr>
          <w:lang w:val="lv-LV"/>
        </w:rPr>
      </w:pPr>
    </w:p>
    <w:p w:rsidR="00B22A0E" w:rsidRPr="00CD6B54" w:rsidRDefault="00B22A0E" w:rsidP="00874E7A">
      <w:pPr>
        <w:rPr>
          <w:lang w:val="lv-LV"/>
        </w:rPr>
      </w:pPr>
    </w:p>
    <w:p w:rsidR="00C0043B" w:rsidRDefault="00C0043B" w:rsidP="00C0043B">
      <w:pPr>
        <w:jc w:val="both"/>
        <w:rPr>
          <w:rFonts w:ascii="Trebuchet MS" w:hAnsi="Trebuchet MS"/>
          <w:sz w:val="22"/>
          <w:szCs w:val="22"/>
          <w:lang w:val="lv-LV"/>
        </w:rPr>
      </w:pPr>
      <w:r>
        <w:rPr>
          <w:rFonts w:ascii="Trebuchet MS" w:hAnsi="Trebuchet MS"/>
          <w:sz w:val="22"/>
          <w:szCs w:val="22"/>
          <w:lang w:val="lv-LV"/>
        </w:rPr>
        <w:t xml:space="preserve">Mandātu, ētikas un iesniegumu komisijas </w:t>
      </w:r>
    </w:p>
    <w:p w:rsidR="00C0043B" w:rsidRDefault="00C0043B" w:rsidP="00C0043B">
      <w:pPr>
        <w:rPr>
          <w:rFonts w:ascii="Trebuchet MS" w:hAnsi="Trebuchet MS"/>
          <w:sz w:val="22"/>
          <w:szCs w:val="22"/>
          <w:lang w:val="lv-LV"/>
        </w:rPr>
      </w:pPr>
      <w:r>
        <w:rPr>
          <w:rFonts w:ascii="Trebuchet MS" w:hAnsi="Trebuchet MS"/>
          <w:sz w:val="22"/>
          <w:szCs w:val="22"/>
          <w:lang w:val="lv-LV"/>
        </w:rPr>
        <w:t>priekšsēdētājs</w:t>
      </w:r>
      <w:r>
        <w:rPr>
          <w:rFonts w:ascii="Trebuchet MS" w:hAnsi="Trebuchet MS"/>
          <w:b/>
          <w:sz w:val="22"/>
          <w:szCs w:val="22"/>
          <w:lang w:val="lv-LV"/>
        </w:rPr>
        <w:t xml:space="preserve"> </w:t>
      </w:r>
      <w:r>
        <w:rPr>
          <w:rFonts w:ascii="Trebuchet MS" w:hAnsi="Trebuchet MS"/>
          <w:sz w:val="22"/>
          <w:szCs w:val="22"/>
          <w:lang w:val="lv-LV"/>
        </w:rPr>
        <w:t>Vitālijs Orlovs</w:t>
      </w:r>
    </w:p>
    <w:p w:rsidR="00450833" w:rsidRPr="00C0043B" w:rsidRDefault="00450833">
      <w:pPr>
        <w:rPr>
          <w:lang w:val="lv-LV"/>
        </w:rPr>
      </w:pPr>
      <w:r w:rsidRPr="00C0043B">
        <w:rPr>
          <w:lang w:val="lv-LV"/>
        </w:rPr>
        <w:br w:type="page"/>
      </w:r>
    </w:p>
    <w:tbl>
      <w:tblPr>
        <w:tblW w:w="9288" w:type="dxa"/>
        <w:tblLook w:val="01E0" w:firstRow="1" w:lastRow="1" w:firstColumn="1" w:lastColumn="1" w:noHBand="0" w:noVBand="0"/>
      </w:tblPr>
      <w:tblGrid>
        <w:gridCol w:w="8009"/>
        <w:gridCol w:w="559"/>
        <w:gridCol w:w="720"/>
      </w:tblGrid>
      <w:tr w:rsidR="00CD6B54" w:rsidRPr="00CD6B54">
        <w:tc>
          <w:tcPr>
            <w:tcW w:w="8009" w:type="dxa"/>
          </w:tcPr>
          <w:p w:rsidR="00CD6B54" w:rsidRPr="00CD6B54" w:rsidRDefault="003D4F8C" w:rsidP="00E2456A">
            <w:pPr>
              <w:jc w:val="center"/>
              <w:rPr>
                <w:rFonts w:ascii="Trebuchet MS" w:hAnsi="Trebuchet MS"/>
                <w:b/>
                <w:sz w:val="20"/>
                <w:szCs w:val="20"/>
                <w:lang w:val="lv-LV"/>
              </w:rPr>
            </w:pPr>
            <w:r>
              <w:rPr>
                <w:rFonts w:ascii="Trebuchet MS" w:hAnsi="Trebuchet MS"/>
                <w:b/>
                <w:sz w:val="20"/>
                <w:szCs w:val="20"/>
                <w:lang w:val="lv-LV"/>
              </w:rPr>
              <w:lastRenderedPageBreak/>
              <w:t>Tematika</w:t>
            </w:r>
          </w:p>
        </w:tc>
        <w:tc>
          <w:tcPr>
            <w:tcW w:w="1279" w:type="dxa"/>
            <w:gridSpan w:val="2"/>
          </w:tcPr>
          <w:p w:rsidR="00CD6B54" w:rsidRPr="00CD6B54" w:rsidRDefault="00CD6B54" w:rsidP="00E2456A">
            <w:pPr>
              <w:jc w:val="right"/>
              <w:rPr>
                <w:rFonts w:ascii="Trebuchet MS" w:hAnsi="Trebuchet MS"/>
                <w:b/>
                <w:sz w:val="20"/>
                <w:szCs w:val="20"/>
                <w:lang w:val="lv-LV"/>
              </w:rPr>
            </w:pPr>
            <w:r w:rsidRPr="00CD6B54">
              <w:rPr>
                <w:rFonts w:ascii="Trebuchet MS" w:hAnsi="Trebuchet MS"/>
                <w:b/>
                <w:sz w:val="20"/>
                <w:szCs w:val="20"/>
                <w:lang w:val="lv-LV"/>
              </w:rPr>
              <w:t>Saņemto iesniegumu skaits</w:t>
            </w:r>
          </w:p>
        </w:tc>
      </w:tr>
      <w:tr w:rsidR="00CD6B54" w:rsidRPr="00CD6B54">
        <w:tc>
          <w:tcPr>
            <w:tcW w:w="8568" w:type="dxa"/>
            <w:gridSpan w:val="2"/>
          </w:tcPr>
          <w:p w:rsidR="00CD6B54" w:rsidRDefault="00CD6B54" w:rsidP="00E2456A">
            <w:pPr>
              <w:jc w:val="both"/>
              <w:rPr>
                <w:rFonts w:ascii="Trebuchet MS" w:hAnsi="Trebuchet MS"/>
                <w:b/>
                <w:sz w:val="20"/>
                <w:szCs w:val="20"/>
                <w:u w:val="single"/>
                <w:lang w:val="lv-LV"/>
              </w:rPr>
            </w:pPr>
            <w:r w:rsidRPr="00CD6B54">
              <w:rPr>
                <w:rFonts w:ascii="Trebuchet MS" w:hAnsi="Trebuchet MS"/>
                <w:b/>
                <w:sz w:val="20"/>
                <w:szCs w:val="20"/>
                <w:u w:val="single"/>
                <w:lang w:val="lv-LV"/>
              </w:rPr>
              <w:t>I</w:t>
            </w:r>
            <w:r w:rsidR="003D4F8C">
              <w:rPr>
                <w:rFonts w:ascii="Trebuchet MS" w:hAnsi="Trebuchet MS"/>
                <w:b/>
                <w:sz w:val="20"/>
                <w:szCs w:val="20"/>
                <w:u w:val="single"/>
                <w:lang w:val="lv-LV"/>
              </w:rPr>
              <w:t>.</w:t>
            </w:r>
            <w:r>
              <w:rPr>
                <w:rFonts w:ascii="Trebuchet MS" w:hAnsi="Trebuchet MS"/>
                <w:b/>
                <w:sz w:val="20"/>
                <w:szCs w:val="20"/>
                <w:u w:val="single"/>
                <w:lang w:val="lv-LV"/>
              </w:rPr>
              <w:t xml:space="preserve"> </w:t>
            </w:r>
            <w:r w:rsidRPr="00CD6B54">
              <w:rPr>
                <w:rFonts w:ascii="Trebuchet MS" w:hAnsi="Trebuchet MS"/>
                <w:b/>
                <w:sz w:val="20"/>
                <w:szCs w:val="20"/>
                <w:u w:val="single"/>
                <w:lang w:val="lv-LV"/>
              </w:rPr>
              <w:t>Likumdošanas priekšlikumi</w:t>
            </w:r>
          </w:p>
          <w:p w:rsidR="0045716F" w:rsidRPr="00CD6B54" w:rsidRDefault="0045716F" w:rsidP="00E2456A">
            <w:pPr>
              <w:jc w:val="both"/>
              <w:rPr>
                <w:rFonts w:ascii="Trebuchet MS" w:hAnsi="Trebuchet MS"/>
                <w:b/>
                <w:sz w:val="20"/>
                <w:szCs w:val="20"/>
                <w:lang w:val="lv-LV"/>
              </w:rPr>
            </w:pPr>
          </w:p>
        </w:tc>
        <w:tc>
          <w:tcPr>
            <w:tcW w:w="720" w:type="dxa"/>
          </w:tcPr>
          <w:p w:rsidR="00CD6B54" w:rsidRPr="00CD6B54" w:rsidRDefault="00D97D3C" w:rsidP="00E2456A">
            <w:pPr>
              <w:jc w:val="right"/>
              <w:rPr>
                <w:rFonts w:ascii="Trebuchet MS" w:hAnsi="Trebuchet MS"/>
                <w:b/>
                <w:sz w:val="20"/>
                <w:szCs w:val="20"/>
                <w:lang w:val="lv-LV"/>
              </w:rPr>
            </w:pPr>
            <w:bookmarkStart w:id="26" w:name="COUNT_0100"/>
            <w:bookmarkEnd w:id="26"/>
            <w:r>
              <w:rPr>
                <w:rFonts w:ascii="Trebuchet MS" w:hAnsi="Trebuchet MS"/>
                <w:b/>
                <w:sz w:val="20"/>
                <w:szCs w:val="20"/>
                <w:lang w:val="lv-LV"/>
              </w:rPr>
              <w:t>900</w:t>
            </w: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Ārlietu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712646" w:rsidP="00E2456A">
            <w:pPr>
              <w:jc w:val="right"/>
              <w:rPr>
                <w:rFonts w:ascii="Trebuchet MS" w:hAnsi="Trebuchet MS"/>
                <w:b/>
                <w:sz w:val="20"/>
                <w:szCs w:val="20"/>
                <w:lang w:val="lv-LV"/>
              </w:rPr>
            </w:pPr>
            <w:bookmarkStart w:id="27" w:name="COUNT_0101"/>
            <w:bookmarkEnd w:id="27"/>
            <w:r>
              <w:rPr>
                <w:rFonts w:ascii="Trebuchet MS" w:hAnsi="Trebuchet MS"/>
                <w:b/>
                <w:sz w:val="20"/>
                <w:szCs w:val="20"/>
                <w:lang w:val="lv-LV"/>
              </w:rPr>
              <w:t>1</w:t>
            </w:r>
          </w:p>
        </w:tc>
      </w:tr>
      <w:tr w:rsidR="00CD6B54" w:rsidRPr="00CD6B54">
        <w:tc>
          <w:tcPr>
            <w:tcW w:w="8568" w:type="dxa"/>
            <w:gridSpan w:val="2"/>
          </w:tcPr>
          <w:p w:rsidR="0045716F" w:rsidRPr="00774BD6" w:rsidRDefault="00712646" w:rsidP="00774BD6">
            <w:pPr>
              <w:jc w:val="both"/>
              <w:rPr>
                <w:rFonts w:ascii="Trebuchet MS" w:hAnsi="Trebuchet MS"/>
                <w:sz w:val="20"/>
                <w:szCs w:val="20"/>
                <w:lang w:val="lv-LV"/>
              </w:rPr>
            </w:pPr>
            <w:bookmarkStart w:id="28" w:name="COMMENTS_0101"/>
            <w:bookmarkEnd w:id="28"/>
            <w:r w:rsidRPr="00774BD6">
              <w:rPr>
                <w:rFonts w:ascii="Trebuchet MS" w:hAnsi="Trebuchet MS"/>
                <w:sz w:val="20"/>
                <w:szCs w:val="20"/>
                <w:lang w:val="lv-LV"/>
              </w:rPr>
              <w:t>Latvijas denacionalizēto un municipālo māju īrnieku un dzīvokļu īpašnieku a</w:t>
            </w:r>
            <w:r w:rsidR="00774BD6">
              <w:rPr>
                <w:rFonts w:ascii="Trebuchet MS" w:hAnsi="Trebuchet MS"/>
                <w:sz w:val="20"/>
                <w:szCs w:val="20"/>
                <w:lang w:val="lv-LV"/>
              </w:rPr>
              <w:t>sociācija aicina likumprojektā „</w:t>
            </w:r>
            <w:r w:rsidRPr="00774BD6">
              <w:rPr>
                <w:rFonts w:ascii="Trebuchet MS" w:hAnsi="Trebuchet MS"/>
                <w:sz w:val="20"/>
                <w:szCs w:val="20"/>
                <w:lang w:val="lv-LV"/>
              </w:rPr>
              <w:t>Par p</w:t>
            </w:r>
            <w:r w:rsidR="00774BD6">
              <w:rPr>
                <w:rFonts w:ascii="Trebuchet MS" w:hAnsi="Trebuchet MS"/>
                <w:sz w:val="20"/>
                <w:szCs w:val="20"/>
                <w:lang w:val="lv-LV"/>
              </w:rPr>
              <w:t>ārskatīto Eiropas Sociālo hartu”</w:t>
            </w:r>
            <w:r w:rsidR="0084779B">
              <w:rPr>
                <w:rFonts w:ascii="Trebuchet MS" w:hAnsi="Trebuchet MS"/>
                <w:sz w:val="20"/>
                <w:szCs w:val="20"/>
                <w:lang w:val="lv-LV"/>
              </w:rPr>
              <w:t xml:space="preserve"> iekļaut norādi, ka Latvija</w:t>
            </w:r>
            <w:r w:rsidRPr="00774BD6">
              <w:rPr>
                <w:rFonts w:ascii="Trebuchet MS" w:hAnsi="Trebuchet MS"/>
                <w:sz w:val="20"/>
                <w:szCs w:val="20"/>
                <w:lang w:val="lv-LV"/>
              </w:rPr>
              <w:t xml:space="preserve"> apņemas uzskatīt par sev saistošu hartas 31.pantu, kas nostiprina tiesības uz mājokli. </w:t>
            </w:r>
          </w:p>
          <w:p w:rsidR="00957CF0" w:rsidRPr="00CD6B54" w:rsidRDefault="00957CF0" w:rsidP="00957CF0">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eastAsia="MS Mincho" w:hAnsi="Trebuchet MS"/>
                <w:b/>
                <w:bCs/>
                <w:sz w:val="20"/>
                <w:szCs w:val="20"/>
                <w:lang w:val="lv-LV"/>
              </w:rPr>
              <w:t>Budžeta un finanšu (nodokļu) jautājumi</w:t>
            </w:r>
            <w:r w:rsidRPr="00CD6B54">
              <w:rPr>
                <w:rFonts w:ascii="Trebuchet MS" w:hAnsi="Trebuchet MS"/>
                <w:b/>
                <w:sz w:val="20"/>
                <w:szCs w:val="20"/>
                <w:lang w:val="lv-LV"/>
              </w:rPr>
              <w:t xml:space="preserve">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712646" w:rsidP="00E2456A">
            <w:pPr>
              <w:jc w:val="right"/>
              <w:rPr>
                <w:rFonts w:ascii="Trebuchet MS" w:hAnsi="Trebuchet MS"/>
                <w:b/>
                <w:sz w:val="20"/>
                <w:szCs w:val="20"/>
                <w:lang w:val="lv-LV"/>
              </w:rPr>
            </w:pPr>
            <w:bookmarkStart w:id="29" w:name="COUNT_0102"/>
            <w:bookmarkEnd w:id="29"/>
            <w:r>
              <w:rPr>
                <w:rFonts w:ascii="Trebuchet MS" w:hAnsi="Trebuchet MS"/>
                <w:b/>
                <w:sz w:val="20"/>
                <w:szCs w:val="20"/>
                <w:lang w:val="lv-LV"/>
              </w:rPr>
              <w:t>4</w:t>
            </w:r>
            <w:r w:rsidR="00D97D3C">
              <w:rPr>
                <w:rFonts w:ascii="Trebuchet MS" w:hAnsi="Trebuchet MS"/>
                <w:b/>
                <w:sz w:val="20"/>
                <w:szCs w:val="20"/>
                <w:lang w:val="lv-LV"/>
              </w:rPr>
              <w:t>3</w:t>
            </w:r>
          </w:p>
        </w:tc>
      </w:tr>
      <w:tr w:rsidR="00CD6B54" w:rsidRPr="000C70A0">
        <w:trPr>
          <w:trHeight w:val="629"/>
        </w:trPr>
        <w:tc>
          <w:tcPr>
            <w:tcW w:w="8568" w:type="dxa"/>
            <w:gridSpan w:val="2"/>
          </w:tcPr>
          <w:p w:rsidR="00712646" w:rsidRDefault="00712646" w:rsidP="00774BD6">
            <w:pPr>
              <w:jc w:val="both"/>
              <w:rPr>
                <w:rFonts w:ascii="Trebuchet MS" w:hAnsi="Trebuchet MS"/>
                <w:sz w:val="20"/>
                <w:szCs w:val="20"/>
                <w:lang w:val="lv-LV"/>
              </w:rPr>
            </w:pPr>
            <w:bookmarkStart w:id="30" w:name="COMMENTS_0102"/>
            <w:bookmarkEnd w:id="30"/>
            <w:r>
              <w:rPr>
                <w:rFonts w:ascii="Trebuchet MS" w:hAnsi="Trebuchet MS"/>
                <w:sz w:val="20"/>
                <w:szCs w:val="20"/>
                <w:lang w:val="lv-LV"/>
              </w:rPr>
              <w:t>Latvijas Zvērinātu revidentu asociācija</w:t>
            </w:r>
            <w:r w:rsidR="00774BD6">
              <w:rPr>
                <w:rFonts w:ascii="Trebuchet MS" w:hAnsi="Trebuchet MS"/>
                <w:sz w:val="20"/>
                <w:szCs w:val="20"/>
                <w:lang w:val="lv-LV"/>
              </w:rPr>
              <w:t xml:space="preserve"> </w:t>
            </w:r>
            <w:r w:rsidR="00C51C3B">
              <w:rPr>
                <w:rFonts w:ascii="Trebuchet MS" w:hAnsi="Trebuchet MS"/>
                <w:sz w:val="20"/>
                <w:szCs w:val="20"/>
                <w:lang w:val="lv-LV"/>
              </w:rPr>
              <w:t>iebilst pret likumprojektu</w:t>
            </w:r>
            <w:r w:rsidR="00774BD6">
              <w:rPr>
                <w:rFonts w:ascii="Trebuchet MS" w:hAnsi="Trebuchet MS"/>
                <w:sz w:val="20"/>
                <w:szCs w:val="20"/>
                <w:lang w:val="lv-LV"/>
              </w:rPr>
              <w:t xml:space="preserve"> „Grozījumi likumā „Par zvērinātiem revidentiem””</w:t>
            </w:r>
            <w:r>
              <w:rPr>
                <w:rFonts w:ascii="Trebuchet MS" w:hAnsi="Trebuchet MS"/>
                <w:sz w:val="20"/>
                <w:szCs w:val="20"/>
                <w:lang w:val="lv-LV"/>
              </w:rPr>
              <w:t xml:space="preserve">, </w:t>
            </w:r>
            <w:r w:rsidR="000356F3">
              <w:rPr>
                <w:rFonts w:ascii="Trebuchet MS" w:hAnsi="Trebuchet MS"/>
                <w:sz w:val="20"/>
                <w:szCs w:val="20"/>
                <w:lang w:val="lv-LV"/>
              </w:rPr>
              <w:t xml:space="preserve">jo uzskata šo regulējumu </w:t>
            </w:r>
            <w:r>
              <w:rPr>
                <w:rFonts w:ascii="Trebuchet MS" w:hAnsi="Trebuchet MS"/>
                <w:sz w:val="20"/>
                <w:szCs w:val="20"/>
                <w:lang w:val="lv-LV"/>
              </w:rPr>
              <w:t xml:space="preserve">par pārmērīgu iejaukšanos </w:t>
            </w:r>
            <w:r w:rsidR="000356F3">
              <w:rPr>
                <w:rFonts w:ascii="Trebuchet MS" w:hAnsi="Trebuchet MS"/>
                <w:sz w:val="20"/>
                <w:szCs w:val="20"/>
                <w:lang w:val="lv-LV"/>
              </w:rPr>
              <w:t>asociācijas darbībā un būtisk</w:t>
            </w:r>
            <w:r w:rsidR="009875C3">
              <w:rPr>
                <w:rFonts w:ascii="Trebuchet MS" w:hAnsi="Trebuchet MS"/>
                <w:sz w:val="20"/>
                <w:szCs w:val="20"/>
                <w:lang w:val="lv-LV"/>
              </w:rPr>
              <w:t xml:space="preserve">u </w:t>
            </w:r>
            <w:r>
              <w:rPr>
                <w:rFonts w:ascii="Trebuchet MS" w:hAnsi="Trebuchet MS"/>
                <w:sz w:val="20"/>
                <w:szCs w:val="20"/>
                <w:lang w:val="lv-LV"/>
              </w:rPr>
              <w:t>Finanšu ministrijai noteiktās valstisk</w:t>
            </w:r>
            <w:r w:rsidR="000356F3">
              <w:rPr>
                <w:rFonts w:ascii="Trebuchet MS" w:hAnsi="Trebuchet MS"/>
                <w:sz w:val="20"/>
                <w:szCs w:val="20"/>
                <w:lang w:val="lv-LV"/>
              </w:rPr>
              <w:t>ās uzraudzības funkciju robežu pārsniegšanu</w:t>
            </w:r>
            <w:r w:rsidR="00E40391">
              <w:rPr>
                <w:rFonts w:ascii="Trebuchet MS" w:hAnsi="Trebuchet MS"/>
                <w:sz w:val="20"/>
                <w:szCs w:val="20"/>
                <w:lang w:val="lv-LV"/>
              </w:rPr>
              <w:t>.</w:t>
            </w:r>
          </w:p>
          <w:p w:rsidR="00774BD6" w:rsidRDefault="00774BD6" w:rsidP="00774BD6">
            <w:pPr>
              <w:jc w:val="both"/>
              <w:rPr>
                <w:rFonts w:ascii="Trebuchet MS" w:hAnsi="Trebuchet MS"/>
                <w:sz w:val="20"/>
                <w:szCs w:val="20"/>
                <w:lang w:val="lv-LV"/>
              </w:rPr>
            </w:pPr>
          </w:p>
          <w:p w:rsidR="00712646" w:rsidRDefault="009A3731" w:rsidP="00774BD6">
            <w:pPr>
              <w:jc w:val="both"/>
              <w:rPr>
                <w:rFonts w:ascii="Trebuchet MS" w:hAnsi="Trebuchet MS"/>
                <w:sz w:val="20"/>
                <w:szCs w:val="20"/>
                <w:lang w:val="lv-LV"/>
              </w:rPr>
            </w:pPr>
            <w:r>
              <w:rPr>
                <w:rFonts w:ascii="Trebuchet MS" w:hAnsi="Trebuchet MS"/>
                <w:sz w:val="20"/>
                <w:szCs w:val="20"/>
                <w:lang w:val="lv-LV"/>
              </w:rPr>
              <w:t>Latvijas Komercbanku asociācija</w:t>
            </w:r>
            <w:r w:rsidR="00153216">
              <w:rPr>
                <w:rFonts w:ascii="Trebuchet MS" w:hAnsi="Trebuchet MS"/>
                <w:sz w:val="20"/>
                <w:szCs w:val="20"/>
                <w:lang w:val="lv-LV"/>
              </w:rPr>
              <w:t xml:space="preserve"> </w:t>
            </w:r>
            <w:r w:rsidR="009875C3">
              <w:rPr>
                <w:rFonts w:ascii="Trebuchet MS" w:hAnsi="Trebuchet MS"/>
                <w:sz w:val="20"/>
                <w:szCs w:val="20"/>
                <w:lang w:val="lv-LV"/>
              </w:rPr>
              <w:t xml:space="preserve">uzskata, ka </w:t>
            </w:r>
            <w:r w:rsidR="00712646">
              <w:rPr>
                <w:rFonts w:ascii="Trebuchet MS" w:hAnsi="Trebuchet MS"/>
                <w:sz w:val="20"/>
                <w:szCs w:val="20"/>
                <w:lang w:val="lv-LV"/>
              </w:rPr>
              <w:t>lēmumi par nodevu un nodokļu sloga paaugstināšanu un kapitāla pietiekamības prasību palielināšanu</w:t>
            </w:r>
            <w:r w:rsidR="009C0BBB">
              <w:rPr>
                <w:rFonts w:ascii="Trebuchet MS" w:hAnsi="Trebuchet MS"/>
                <w:sz w:val="20"/>
                <w:szCs w:val="20"/>
                <w:lang w:val="lv-LV"/>
              </w:rPr>
              <w:t xml:space="preserve"> bankām</w:t>
            </w:r>
            <w:r w:rsidR="00712646">
              <w:rPr>
                <w:rFonts w:ascii="Trebuchet MS" w:hAnsi="Trebuchet MS"/>
                <w:sz w:val="20"/>
                <w:szCs w:val="20"/>
                <w:lang w:val="lv-LV"/>
              </w:rPr>
              <w:t>, kas ieviešami tuvākajā laikā</w:t>
            </w:r>
            <w:r w:rsidR="00C210A1">
              <w:rPr>
                <w:rFonts w:ascii="Trebuchet MS" w:hAnsi="Trebuchet MS"/>
                <w:sz w:val="20"/>
                <w:szCs w:val="20"/>
                <w:lang w:val="lv-LV"/>
              </w:rPr>
              <w:t xml:space="preserve">, </w:t>
            </w:r>
            <w:r w:rsidR="00C51C3B">
              <w:rPr>
                <w:rFonts w:ascii="Trebuchet MS" w:hAnsi="Trebuchet MS"/>
                <w:sz w:val="20"/>
                <w:szCs w:val="20"/>
                <w:lang w:val="lv-LV"/>
              </w:rPr>
              <w:t>apdraud tautsaimniecības attīstību</w:t>
            </w:r>
            <w:r w:rsidR="00712646">
              <w:rPr>
                <w:rFonts w:ascii="Trebuchet MS" w:hAnsi="Trebuchet MS"/>
                <w:sz w:val="20"/>
                <w:szCs w:val="20"/>
                <w:lang w:val="lv-LV"/>
              </w:rPr>
              <w:t>, kā arī veicina Latvijas finanšu sektora pavājināšanu reģionā.</w:t>
            </w:r>
          </w:p>
          <w:p w:rsidR="00774BD6" w:rsidRDefault="00774BD6" w:rsidP="00774BD6">
            <w:pPr>
              <w:jc w:val="both"/>
              <w:rPr>
                <w:rFonts w:ascii="Trebuchet MS" w:hAnsi="Trebuchet MS"/>
                <w:sz w:val="20"/>
                <w:szCs w:val="20"/>
                <w:lang w:val="lv-LV"/>
              </w:rPr>
            </w:pPr>
          </w:p>
          <w:p w:rsidR="00953318" w:rsidRPr="00C51C3B" w:rsidRDefault="00953318" w:rsidP="00953318">
            <w:pPr>
              <w:jc w:val="both"/>
              <w:rPr>
                <w:rFonts w:ascii="Trebuchet MS" w:hAnsi="Trebuchet MS"/>
                <w:sz w:val="20"/>
                <w:szCs w:val="20"/>
                <w:lang w:val="lv-LV"/>
              </w:rPr>
            </w:pPr>
            <w:r w:rsidRPr="00C51C3B">
              <w:rPr>
                <w:rFonts w:ascii="Trebuchet MS" w:hAnsi="Trebuchet MS"/>
                <w:sz w:val="20"/>
                <w:szCs w:val="20"/>
                <w:lang w:val="lv-LV"/>
              </w:rPr>
              <w:t xml:space="preserve">Latvijas Darba devēju konfederācija nosūta savu pozīciju 2012.gada valsts budžeta projektam, kurā norāda, ka tiek pārkāptas iepriekš slēgtās vienošanās par nodokļu </w:t>
            </w:r>
            <w:r w:rsidR="009C0BBB" w:rsidRPr="00C51C3B">
              <w:rPr>
                <w:rFonts w:ascii="Trebuchet MS" w:hAnsi="Trebuchet MS"/>
                <w:sz w:val="20"/>
                <w:szCs w:val="20"/>
                <w:lang w:val="lv-LV"/>
              </w:rPr>
              <w:t>palielināšanu</w:t>
            </w:r>
            <w:r w:rsidRPr="00C51C3B">
              <w:rPr>
                <w:rFonts w:ascii="Trebuchet MS" w:hAnsi="Trebuchet MS"/>
                <w:sz w:val="20"/>
                <w:szCs w:val="20"/>
                <w:lang w:val="lv-LV"/>
              </w:rPr>
              <w:t xml:space="preserve">, kā arī </w:t>
            </w:r>
            <w:r w:rsidR="009C0BBB" w:rsidRPr="00C51C3B">
              <w:rPr>
                <w:rFonts w:ascii="Trebuchet MS" w:hAnsi="Trebuchet MS"/>
                <w:sz w:val="20"/>
                <w:szCs w:val="20"/>
                <w:lang w:val="lv-LV"/>
              </w:rPr>
              <w:t>sniedz</w:t>
            </w:r>
            <w:r w:rsidRPr="00C51C3B">
              <w:rPr>
                <w:rFonts w:ascii="Trebuchet MS" w:hAnsi="Trebuchet MS"/>
                <w:sz w:val="20"/>
                <w:szCs w:val="20"/>
                <w:lang w:val="lv-LV"/>
              </w:rPr>
              <w:t xml:space="preserve"> priekšlikumus valsts ekonomikas sakārtošanai. </w:t>
            </w:r>
          </w:p>
          <w:p w:rsidR="00953318" w:rsidRPr="00C51C3B" w:rsidRDefault="00953318" w:rsidP="00953318">
            <w:pPr>
              <w:jc w:val="both"/>
              <w:rPr>
                <w:rFonts w:ascii="Trebuchet MS" w:hAnsi="Trebuchet MS"/>
                <w:sz w:val="20"/>
                <w:szCs w:val="20"/>
                <w:highlight w:val="yellow"/>
                <w:lang w:val="lv-LV"/>
              </w:rPr>
            </w:pPr>
          </w:p>
          <w:p w:rsidR="00953318" w:rsidRDefault="00953318" w:rsidP="00953318">
            <w:pPr>
              <w:jc w:val="both"/>
              <w:rPr>
                <w:rFonts w:ascii="Trebuchet MS" w:hAnsi="Trebuchet MS"/>
                <w:sz w:val="20"/>
                <w:szCs w:val="20"/>
                <w:lang w:val="lv-LV"/>
              </w:rPr>
            </w:pPr>
            <w:r w:rsidRPr="0031784C">
              <w:rPr>
                <w:rFonts w:ascii="Trebuchet MS" w:hAnsi="Trebuchet MS"/>
                <w:sz w:val="20"/>
                <w:szCs w:val="20"/>
                <w:lang w:val="lv-LV"/>
              </w:rPr>
              <w:t xml:space="preserve">Latvijas Politiski represēto apvienība iebilst pret </w:t>
            </w:r>
            <w:r w:rsidR="0031784C" w:rsidRPr="0031784C">
              <w:rPr>
                <w:rFonts w:ascii="Trebuchet MS" w:hAnsi="Trebuchet MS"/>
                <w:sz w:val="20"/>
                <w:szCs w:val="20"/>
                <w:lang w:val="lv-LV"/>
              </w:rPr>
              <w:t xml:space="preserve">2012.gada budžeta konsolidācijas nolūkos paredzēto </w:t>
            </w:r>
            <w:r w:rsidRPr="0031784C">
              <w:rPr>
                <w:rFonts w:ascii="Trebuchet MS" w:hAnsi="Trebuchet MS"/>
                <w:sz w:val="20"/>
                <w:szCs w:val="20"/>
                <w:lang w:val="lv-LV"/>
              </w:rPr>
              <w:t xml:space="preserve">atlaižu samazināšanu </w:t>
            </w:r>
            <w:r w:rsidR="0031784C" w:rsidRPr="0031784C">
              <w:rPr>
                <w:rFonts w:ascii="Trebuchet MS" w:hAnsi="Trebuchet MS"/>
                <w:sz w:val="20"/>
                <w:szCs w:val="20"/>
                <w:lang w:val="lv-LV"/>
              </w:rPr>
              <w:t xml:space="preserve">politiski represētām personām </w:t>
            </w:r>
            <w:r w:rsidRPr="0031784C">
              <w:rPr>
                <w:rFonts w:ascii="Trebuchet MS" w:hAnsi="Trebuchet MS"/>
                <w:sz w:val="20"/>
                <w:szCs w:val="20"/>
                <w:lang w:val="lv-LV"/>
              </w:rPr>
              <w:t>sabiedriskā transporta pakalpojumu nozarē reģionāl</w:t>
            </w:r>
            <w:r w:rsidR="0031784C" w:rsidRPr="0031784C">
              <w:rPr>
                <w:rFonts w:ascii="Trebuchet MS" w:hAnsi="Trebuchet MS"/>
                <w:sz w:val="20"/>
                <w:szCs w:val="20"/>
                <w:lang w:val="lv-LV"/>
              </w:rPr>
              <w:t>aj</w:t>
            </w:r>
            <w:r w:rsidRPr="0031784C">
              <w:rPr>
                <w:rFonts w:ascii="Trebuchet MS" w:hAnsi="Trebuchet MS"/>
                <w:sz w:val="20"/>
                <w:szCs w:val="20"/>
                <w:lang w:val="lv-LV"/>
              </w:rPr>
              <w:t>os starppilsētu un vietējās nozīmes pārvadājumos</w:t>
            </w:r>
            <w:r w:rsidR="0031784C" w:rsidRPr="0031784C">
              <w:rPr>
                <w:rFonts w:ascii="Trebuchet MS" w:hAnsi="Trebuchet MS"/>
                <w:sz w:val="20"/>
                <w:szCs w:val="20"/>
                <w:lang w:val="lv-LV"/>
              </w:rPr>
              <w:t>.</w:t>
            </w:r>
            <w:r w:rsidRPr="0031784C">
              <w:rPr>
                <w:rFonts w:ascii="Trebuchet MS" w:hAnsi="Trebuchet MS"/>
                <w:sz w:val="20"/>
                <w:szCs w:val="20"/>
                <w:lang w:val="lv-LV"/>
              </w:rPr>
              <w:t xml:space="preserve"> </w:t>
            </w:r>
          </w:p>
          <w:p w:rsidR="00953318" w:rsidRDefault="00953318" w:rsidP="00774BD6">
            <w:pPr>
              <w:jc w:val="both"/>
              <w:rPr>
                <w:rFonts w:ascii="Trebuchet MS" w:hAnsi="Trebuchet MS"/>
                <w:sz w:val="20"/>
                <w:szCs w:val="20"/>
                <w:lang w:val="lv-LV"/>
              </w:rPr>
            </w:pPr>
          </w:p>
          <w:p w:rsidR="00712646" w:rsidRDefault="00712646" w:rsidP="00774BD6">
            <w:pPr>
              <w:jc w:val="both"/>
              <w:rPr>
                <w:rFonts w:ascii="Trebuchet MS" w:hAnsi="Trebuchet MS"/>
                <w:sz w:val="20"/>
                <w:szCs w:val="20"/>
                <w:lang w:val="lv-LV"/>
              </w:rPr>
            </w:pPr>
            <w:r>
              <w:rPr>
                <w:rFonts w:ascii="Trebuchet MS" w:hAnsi="Trebuchet MS"/>
                <w:sz w:val="20"/>
                <w:szCs w:val="20"/>
                <w:lang w:val="lv-LV"/>
              </w:rPr>
              <w:t>Inval</w:t>
            </w:r>
            <w:r w:rsidR="00774BD6">
              <w:rPr>
                <w:rFonts w:ascii="Trebuchet MS" w:hAnsi="Trebuchet MS"/>
                <w:sz w:val="20"/>
                <w:szCs w:val="20"/>
                <w:lang w:val="lv-LV"/>
              </w:rPr>
              <w:t>īdu tiesību aizsardzības centrs</w:t>
            </w:r>
            <w:r>
              <w:rPr>
                <w:rFonts w:ascii="Trebuchet MS" w:hAnsi="Trebuchet MS"/>
                <w:sz w:val="20"/>
                <w:szCs w:val="20"/>
                <w:lang w:val="lv-LV"/>
              </w:rPr>
              <w:t xml:space="preserve"> </w:t>
            </w:r>
            <w:r w:rsidR="00386DA1">
              <w:rPr>
                <w:rFonts w:ascii="Trebuchet MS" w:hAnsi="Trebuchet MS"/>
                <w:sz w:val="20"/>
                <w:szCs w:val="20"/>
                <w:lang w:val="lv-LV"/>
              </w:rPr>
              <w:t xml:space="preserve">aicina </w:t>
            </w:r>
            <w:r>
              <w:rPr>
                <w:rFonts w:ascii="Trebuchet MS" w:hAnsi="Trebuchet MS"/>
                <w:sz w:val="20"/>
                <w:szCs w:val="20"/>
                <w:lang w:val="lv-LV"/>
              </w:rPr>
              <w:t xml:space="preserve">piešķirt </w:t>
            </w:r>
            <w:r w:rsidR="00386DA1">
              <w:rPr>
                <w:rFonts w:ascii="Trebuchet MS" w:hAnsi="Trebuchet MS"/>
                <w:sz w:val="20"/>
                <w:szCs w:val="20"/>
                <w:lang w:val="lv-LV"/>
              </w:rPr>
              <w:t>valsts budžetā vēl papildu 4,2 miljonus latu invalīdu tehnisko palīglīdzekļu iegādei.</w:t>
            </w:r>
          </w:p>
          <w:p w:rsidR="00953318" w:rsidRDefault="00953318" w:rsidP="00953318">
            <w:pPr>
              <w:jc w:val="both"/>
              <w:rPr>
                <w:rFonts w:ascii="Trebuchet MS" w:hAnsi="Trebuchet MS"/>
                <w:sz w:val="20"/>
                <w:szCs w:val="20"/>
                <w:lang w:val="lv-LV"/>
              </w:rPr>
            </w:pPr>
          </w:p>
          <w:p w:rsidR="00953318" w:rsidRDefault="00953318" w:rsidP="00953318">
            <w:pPr>
              <w:jc w:val="both"/>
              <w:rPr>
                <w:rFonts w:ascii="Trebuchet MS" w:hAnsi="Trebuchet MS"/>
                <w:sz w:val="20"/>
                <w:szCs w:val="20"/>
                <w:lang w:val="lv-LV"/>
              </w:rPr>
            </w:pPr>
            <w:r>
              <w:rPr>
                <w:rFonts w:ascii="Trebuchet MS" w:hAnsi="Trebuchet MS"/>
                <w:sz w:val="20"/>
                <w:szCs w:val="20"/>
                <w:lang w:val="lv-LV"/>
              </w:rPr>
              <w:t xml:space="preserve">Latvijas Mūzikas izglītības iestāžu asociācija </w:t>
            </w:r>
            <w:r w:rsidR="00881D0D">
              <w:rPr>
                <w:rFonts w:ascii="Trebuchet MS" w:hAnsi="Trebuchet MS"/>
                <w:sz w:val="20"/>
                <w:szCs w:val="20"/>
                <w:lang w:val="lv-LV"/>
              </w:rPr>
              <w:t>aicina 2012.gada valsts budžetā paredzēt 12,1 miljonu latu mūzikas un mākslas skolām.</w:t>
            </w:r>
          </w:p>
          <w:p w:rsidR="00BA03CA" w:rsidRDefault="00BA03CA" w:rsidP="00774BD6">
            <w:pPr>
              <w:jc w:val="both"/>
              <w:rPr>
                <w:rFonts w:ascii="Trebuchet MS" w:hAnsi="Trebuchet MS"/>
                <w:sz w:val="20"/>
                <w:szCs w:val="20"/>
                <w:lang w:val="lv-LV"/>
              </w:rPr>
            </w:pPr>
          </w:p>
          <w:p w:rsidR="00712646" w:rsidRDefault="00712646" w:rsidP="00774BD6">
            <w:pPr>
              <w:jc w:val="both"/>
              <w:rPr>
                <w:rFonts w:ascii="Trebuchet MS" w:hAnsi="Trebuchet MS"/>
                <w:sz w:val="20"/>
                <w:szCs w:val="20"/>
                <w:lang w:val="lv-LV"/>
              </w:rPr>
            </w:pPr>
            <w:r>
              <w:rPr>
                <w:rFonts w:ascii="Trebuchet MS" w:hAnsi="Trebuchet MS"/>
                <w:sz w:val="20"/>
                <w:szCs w:val="20"/>
                <w:lang w:val="lv-LV"/>
              </w:rPr>
              <w:t xml:space="preserve">Latvijas Tranzīta biznesa asociācija </w:t>
            </w:r>
            <w:r w:rsidR="00BA03CA">
              <w:rPr>
                <w:rFonts w:ascii="Trebuchet MS" w:hAnsi="Trebuchet MS"/>
                <w:sz w:val="20"/>
                <w:szCs w:val="20"/>
                <w:lang w:val="lv-LV"/>
              </w:rPr>
              <w:t>uzskata, ka grozījumiem likumā</w:t>
            </w:r>
            <w:r w:rsidR="00C51C3B">
              <w:rPr>
                <w:rFonts w:ascii="Trebuchet MS" w:hAnsi="Trebuchet MS"/>
                <w:sz w:val="20"/>
                <w:szCs w:val="20"/>
                <w:lang w:val="lv-LV"/>
              </w:rPr>
              <w:t xml:space="preserve"> „Par uzņēmumu</w:t>
            </w:r>
            <w:r w:rsidR="00774BD6">
              <w:rPr>
                <w:rFonts w:ascii="Trebuchet MS" w:hAnsi="Trebuchet MS"/>
                <w:sz w:val="20"/>
                <w:szCs w:val="20"/>
                <w:lang w:val="lv-LV"/>
              </w:rPr>
              <w:t xml:space="preserve"> ienākuma nodokli”</w:t>
            </w:r>
            <w:r>
              <w:rPr>
                <w:rFonts w:ascii="Trebuchet MS" w:hAnsi="Trebuchet MS"/>
                <w:sz w:val="20"/>
                <w:szCs w:val="20"/>
                <w:lang w:val="lv-LV"/>
              </w:rPr>
              <w:t xml:space="preserve"> </w:t>
            </w:r>
            <w:r w:rsidR="00BA03CA">
              <w:rPr>
                <w:rFonts w:ascii="Trebuchet MS" w:hAnsi="Trebuchet MS"/>
                <w:sz w:val="20"/>
                <w:szCs w:val="20"/>
                <w:lang w:val="lv-LV"/>
              </w:rPr>
              <w:t>par</w:t>
            </w:r>
            <w:r>
              <w:rPr>
                <w:rFonts w:ascii="Trebuchet MS" w:hAnsi="Trebuchet MS"/>
                <w:sz w:val="20"/>
                <w:szCs w:val="20"/>
                <w:lang w:val="lv-LV"/>
              </w:rPr>
              <w:t xml:space="preserve"> apliekamo ienākumu par dividendēm,</w:t>
            </w:r>
            <w:r w:rsidR="00EA40BB">
              <w:rPr>
                <w:rFonts w:ascii="Trebuchet MS" w:hAnsi="Trebuchet MS"/>
                <w:sz w:val="20"/>
                <w:szCs w:val="20"/>
                <w:lang w:val="lv-LV"/>
              </w:rPr>
              <w:t xml:space="preserve"> kas saņemtas no brīvostas vai speciālās ekonomiskās zonas</w:t>
            </w:r>
            <w:r>
              <w:rPr>
                <w:rFonts w:ascii="Trebuchet MS" w:hAnsi="Trebuchet MS"/>
                <w:sz w:val="20"/>
                <w:szCs w:val="20"/>
                <w:lang w:val="lv-LV"/>
              </w:rPr>
              <w:t xml:space="preserve"> kapitālsabiedrības, nebūtu jāpiemēro pārejas noteikumi un tiem būtu jāstājas spēkā 2012.gada 1.ja</w:t>
            </w:r>
            <w:r w:rsidR="00C51C3B">
              <w:rPr>
                <w:rFonts w:ascii="Trebuchet MS" w:hAnsi="Trebuchet MS"/>
                <w:sz w:val="20"/>
                <w:szCs w:val="20"/>
                <w:lang w:val="lv-LV"/>
              </w:rPr>
              <w:t>nvārī.</w:t>
            </w:r>
            <w:r w:rsidR="00EA40BB">
              <w:rPr>
                <w:rFonts w:ascii="Trebuchet MS" w:hAnsi="Trebuchet MS"/>
                <w:sz w:val="20"/>
                <w:szCs w:val="20"/>
                <w:lang w:val="lv-LV"/>
              </w:rPr>
              <w:t xml:space="preserve"> </w:t>
            </w:r>
            <w:r w:rsidR="00C51C3B">
              <w:rPr>
                <w:rFonts w:ascii="Trebuchet MS" w:hAnsi="Trebuchet MS"/>
                <w:sz w:val="20"/>
                <w:szCs w:val="20"/>
                <w:lang w:val="lv-LV"/>
              </w:rPr>
              <w:t xml:space="preserve">Tādējādi </w:t>
            </w:r>
            <w:r w:rsidR="00EA40BB">
              <w:rPr>
                <w:rFonts w:ascii="Trebuchet MS" w:hAnsi="Trebuchet MS"/>
                <w:sz w:val="20"/>
                <w:szCs w:val="20"/>
                <w:lang w:val="lv-LV"/>
              </w:rPr>
              <w:t>uzņēmumi varētu</w:t>
            </w:r>
            <w:r>
              <w:rPr>
                <w:rFonts w:ascii="Trebuchet MS" w:hAnsi="Trebuchet MS"/>
                <w:sz w:val="20"/>
                <w:szCs w:val="20"/>
                <w:lang w:val="lv-LV"/>
              </w:rPr>
              <w:t xml:space="preserve"> strādāt </w:t>
            </w:r>
            <w:r w:rsidR="00BA03CA">
              <w:rPr>
                <w:rFonts w:ascii="Trebuchet MS" w:hAnsi="Trebuchet MS"/>
                <w:sz w:val="20"/>
                <w:szCs w:val="20"/>
                <w:lang w:val="lv-LV"/>
              </w:rPr>
              <w:t xml:space="preserve">ar lielāku </w:t>
            </w:r>
            <w:r w:rsidR="00BA03CA" w:rsidRPr="00776055">
              <w:rPr>
                <w:rFonts w:ascii="Trebuchet MS" w:hAnsi="Trebuchet MS"/>
                <w:sz w:val="20"/>
                <w:szCs w:val="20"/>
                <w:lang w:val="lv-LV"/>
              </w:rPr>
              <w:t>peļņu un apgrozījumu</w:t>
            </w:r>
            <w:r w:rsidR="00B64B06" w:rsidRPr="00776055">
              <w:rPr>
                <w:rFonts w:ascii="Trebuchet MS" w:hAnsi="Trebuchet MS"/>
                <w:sz w:val="20"/>
                <w:szCs w:val="20"/>
                <w:lang w:val="lv-LV"/>
              </w:rPr>
              <w:t xml:space="preserve"> </w:t>
            </w:r>
            <w:r w:rsidR="00BA03CA" w:rsidRPr="00776055">
              <w:rPr>
                <w:rFonts w:ascii="Trebuchet MS" w:hAnsi="Trebuchet MS"/>
                <w:sz w:val="20"/>
                <w:szCs w:val="20"/>
                <w:lang w:val="lv-LV"/>
              </w:rPr>
              <w:t>un</w:t>
            </w:r>
            <w:r w:rsidRPr="00776055">
              <w:rPr>
                <w:rFonts w:ascii="Trebuchet MS" w:hAnsi="Trebuchet MS"/>
                <w:sz w:val="20"/>
                <w:szCs w:val="20"/>
                <w:lang w:val="lv-LV"/>
              </w:rPr>
              <w:t xml:space="preserve"> </w:t>
            </w:r>
            <w:r w:rsidR="00B64B06" w:rsidRPr="00776055">
              <w:rPr>
                <w:rFonts w:ascii="Trebuchet MS" w:hAnsi="Trebuchet MS"/>
                <w:sz w:val="20"/>
                <w:szCs w:val="20"/>
                <w:lang w:val="lv-LV"/>
              </w:rPr>
              <w:t xml:space="preserve">sekmēt </w:t>
            </w:r>
            <w:r w:rsidRPr="00776055">
              <w:rPr>
                <w:rFonts w:ascii="Trebuchet MS" w:hAnsi="Trebuchet MS"/>
                <w:sz w:val="20"/>
                <w:szCs w:val="20"/>
                <w:lang w:val="lv-LV"/>
              </w:rPr>
              <w:t>lielākus nodokļu maksājumus no dividenžu saņēmēju puses.</w:t>
            </w:r>
          </w:p>
          <w:p w:rsidR="00EA5313" w:rsidRDefault="00EA5313" w:rsidP="009A3731">
            <w:pPr>
              <w:jc w:val="both"/>
              <w:rPr>
                <w:rFonts w:ascii="Trebuchet MS" w:hAnsi="Trebuchet MS"/>
                <w:sz w:val="20"/>
                <w:szCs w:val="20"/>
                <w:lang w:val="lv-LV"/>
              </w:rPr>
            </w:pPr>
          </w:p>
          <w:p w:rsidR="009A3731" w:rsidRDefault="009A3731" w:rsidP="009A3731">
            <w:pPr>
              <w:jc w:val="both"/>
              <w:rPr>
                <w:rFonts w:ascii="Trebuchet MS" w:hAnsi="Trebuchet MS"/>
                <w:sz w:val="20"/>
                <w:szCs w:val="20"/>
                <w:lang w:val="lv-LV"/>
              </w:rPr>
            </w:pPr>
            <w:r w:rsidRPr="0031784C">
              <w:rPr>
                <w:rFonts w:ascii="Trebuchet MS" w:hAnsi="Trebuchet MS"/>
                <w:sz w:val="20"/>
                <w:szCs w:val="20"/>
                <w:lang w:val="lv-LV"/>
              </w:rPr>
              <w:t xml:space="preserve">Latvijas Brīvo arodbiedrību savienība </w:t>
            </w:r>
            <w:r w:rsidR="00C801C2" w:rsidRPr="0031784C">
              <w:rPr>
                <w:rFonts w:ascii="Trebuchet MS" w:hAnsi="Trebuchet MS"/>
                <w:sz w:val="20"/>
                <w:szCs w:val="20"/>
                <w:lang w:val="lv-LV"/>
              </w:rPr>
              <w:t>un Latvijas Tirdzniecības flotes jūrnieku arodbiedrība</w:t>
            </w:r>
            <w:r w:rsidR="00E74F5F" w:rsidRPr="0031784C">
              <w:rPr>
                <w:rFonts w:ascii="Trebuchet MS" w:hAnsi="Trebuchet MS"/>
                <w:sz w:val="20"/>
                <w:szCs w:val="20"/>
                <w:lang w:val="lv-LV"/>
              </w:rPr>
              <w:t xml:space="preserve"> pauž viedokli par likumprojektā</w:t>
            </w:r>
            <w:r w:rsidR="00C801C2" w:rsidRPr="0031784C">
              <w:rPr>
                <w:rFonts w:ascii="Trebuchet MS" w:hAnsi="Trebuchet MS"/>
                <w:sz w:val="20"/>
                <w:szCs w:val="20"/>
                <w:lang w:val="lv-LV"/>
              </w:rPr>
              <w:t xml:space="preserve"> „Grozījumi</w:t>
            </w:r>
            <w:r w:rsidRPr="0031784C">
              <w:rPr>
                <w:rFonts w:ascii="Trebuchet MS" w:hAnsi="Trebuchet MS"/>
                <w:sz w:val="20"/>
                <w:szCs w:val="20"/>
                <w:lang w:val="lv-LV"/>
              </w:rPr>
              <w:t xml:space="preserve"> likumā „Par iedzīvotāju ienākuma nodokli”</w:t>
            </w:r>
            <w:r w:rsidR="00C801C2" w:rsidRPr="0031784C">
              <w:rPr>
                <w:rFonts w:ascii="Trebuchet MS" w:hAnsi="Trebuchet MS"/>
                <w:sz w:val="20"/>
                <w:szCs w:val="20"/>
                <w:lang w:val="lv-LV"/>
              </w:rPr>
              <w:t>”</w:t>
            </w:r>
            <w:r w:rsidRPr="0031784C">
              <w:rPr>
                <w:rFonts w:ascii="Trebuchet MS" w:hAnsi="Trebuchet MS"/>
                <w:sz w:val="20"/>
                <w:szCs w:val="20"/>
                <w:lang w:val="lv-LV"/>
              </w:rPr>
              <w:t xml:space="preserve"> </w:t>
            </w:r>
            <w:r w:rsidR="00E74F5F" w:rsidRPr="0031784C">
              <w:rPr>
                <w:rFonts w:ascii="Trebuchet MS" w:hAnsi="Trebuchet MS"/>
                <w:sz w:val="20"/>
                <w:szCs w:val="20"/>
                <w:lang w:val="lv-LV"/>
              </w:rPr>
              <w:t>paredzēto</w:t>
            </w:r>
            <w:r w:rsidRPr="0031784C">
              <w:rPr>
                <w:rFonts w:ascii="Trebuchet MS" w:hAnsi="Trebuchet MS"/>
                <w:sz w:val="20"/>
                <w:szCs w:val="20"/>
                <w:lang w:val="lv-LV"/>
              </w:rPr>
              <w:t xml:space="preserve"> </w:t>
            </w:r>
            <w:r w:rsidR="00E74F5F" w:rsidRPr="0031784C">
              <w:rPr>
                <w:rFonts w:ascii="Trebuchet MS" w:hAnsi="Trebuchet MS"/>
                <w:sz w:val="20"/>
                <w:szCs w:val="20"/>
                <w:lang w:val="lv-LV"/>
              </w:rPr>
              <w:t>jūrniekiem piemērojamo nodokļa likmi</w:t>
            </w:r>
            <w:r w:rsidRPr="0031784C">
              <w:rPr>
                <w:rFonts w:ascii="Trebuchet MS" w:hAnsi="Trebuchet MS"/>
                <w:sz w:val="20"/>
                <w:szCs w:val="20"/>
                <w:lang w:val="lv-LV"/>
              </w:rPr>
              <w:t>.</w:t>
            </w:r>
            <w:r>
              <w:rPr>
                <w:rFonts w:ascii="Trebuchet MS" w:hAnsi="Trebuchet MS"/>
                <w:sz w:val="20"/>
                <w:szCs w:val="20"/>
                <w:lang w:val="lv-LV"/>
              </w:rPr>
              <w:t xml:space="preserve"> </w:t>
            </w:r>
          </w:p>
          <w:p w:rsidR="00953318" w:rsidRDefault="00953318" w:rsidP="00953318">
            <w:pPr>
              <w:jc w:val="both"/>
              <w:rPr>
                <w:rFonts w:ascii="Trebuchet MS" w:hAnsi="Trebuchet MS"/>
                <w:sz w:val="20"/>
                <w:szCs w:val="20"/>
                <w:lang w:val="lv-LV"/>
              </w:rPr>
            </w:pPr>
          </w:p>
          <w:p w:rsidR="00953318" w:rsidRDefault="00712646" w:rsidP="00953318">
            <w:pPr>
              <w:jc w:val="both"/>
              <w:rPr>
                <w:rFonts w:ascii="Trebuchet MS" w:hAnsi="Trebuchet MS"/>
                <w:sz w:val="20"/>
                <w:szCs w:val="20"/>
                <w:lang w:val="lv-LV"/>
              </w:rPr>
            </w:pPr>
            <w:r>
              <w:rPr>
                <w:rFonts w:ascii="Trebuchet MS" w:hAnsi="Trebuchet MS"/>
                <w:sz w:val="20"/>
                <w:szCs w:val="20"/>
                <w:lang w:val="lv-LV"/>
              </w:rPr>
              <w:t>Metāla ražotāju un tirgotāju asociācija</w:t>
            </w:r>
            <w:r w:rsidR="00C801C2">
              <w:rPr>
                <w:rFonts w:ascii="Trebuchet MS" w:hAnsi="Trebuchet MS"/>
                <w:sz w:val="20"/>
                <w:szCs w:val="20"/>
                <w:lang w:val="lv-LV"/>
              </w:rPr>
              <w:t xml:space="preserve"> un</w:t>
            </w:r>
            <w:r w:rsidR="00953318">
              <w:rPr>
                <w:rFonts w:ascii="Trebuchet MS" w:hAnsi="Trebuchet MS"/>
                <w:sz w:val="20"/>
                <w:szCs w:val="20"/>
                <w:lang w:val="lv-LV"/>
              </w:rPr>
              <w:t xml:space="preserve"> Mašīnbūves un metālapstrādes rūpniecības asociācija </w:t>
            </w:r>
            <w:r>
              <w:rPr>
                <w:rFonts w:ascii="Trebuchet MS" w:hAnsi="Trebuchet MS"/>
                <w:sz w:val="20"/>
                <w:szCs w:val="20"/>
                <w:lang w:val="lv-LV"/>
              </w:rPr>
              <w:t>ai</w:t>
            </w:r>
            <w:r w:rsidR="00C801C2">
              <w:rPr>
                <w:rFonts w:ascii="Trebuchet MS" w:hAnsi="Trebuchet MS"/>
                <w:sz w:val="20"/>
                <w:szCs w:val="20"/>
                <w:lang w:val="lv-LV"/>
              </w:rPr>
              <w:t>cina izdarīt grozījumus</w:t>
            </w:r>
            <w:r w:rsidR="00774BD6">
              <w:rPr>
                <w:rFonts w:ascii="Trebuchet MS" w:hAnsi="Trebuchet MS"/>
                <w:sz w:val="20"/>
                <w:szCs w:val="20"/>
                <w:lang w:val="lv-LV"/>
              </w:rPr>
              <w:t xml:space="preserve"> likumā „</w:t>
            </w:r>
            <w:r>
              <w:rPr>
                <w:rFonts w:ascii="Trebuchet MS" w:hAnsi="Trebuchet MS"/>
                <w:sz w:val="20"/>
                <w:szCs w:val="20"/>
                <w:lang w:val="lv-LV"/>
              </w:rPr>
              <w:t>P</w:t>
            </w:r>
            <w:r w:rsidR="00774BD6">
              <w:rPr>
                <w:rFonts w:ascii="Trebuchet MS" w:hAnsi="Trebuchet MS"/>
                <w:sz w:val="20"/>
                <w:szCs w:val="20"/>
                <w:lang w:val="lv-LV"/>
              </w:rPr>
              <w:t>ar iedzīvotāju ienākuma nodokli”</w:t>
            </w:r>
            <w:r w:rsidR="00E74F5F">
              <w:rPr>
                <w:rFonts w:ascii="Trebuchet MS" w:hAnsi="Trebuchet MS"/>
                <w:sz w:val="20"/>
                <w:szCs w:val="20"/>
                <w:lang w:val="lv-LV"/>
              </w:rPr>
              <w:t>, uz darbībām ar metāllūžņiem attiecinot analoģiskus nosacījumus</w:t>
            </w:r>
            <w:r>
              <w:rPr>
                <w:rFonts w:ascii="Trebuchet MS" w:hAnsi="Trebuchet MS"/>
                <w:sz w:val="20"/>
                <w:szCs w:val="20"/>
                <w:lang w:val="lv-LV"/>
              </w:rPr>
              <w:t xml:space="preserve"> par neapliekamo </w:t>
            </w:r>
            <w:r w:rsidR="00E74F5F">
              <w:rPr>
                <w:rFonts w:ascii="Trebuchet MS" w:hAnsi="Trebuchet MS"/>
                <w:sz w:val="20"/>
                <w:szCs w:val="20"/>
                <w:lang w:val="lv-LV"/>
              </w:rPr>
              <w:t xml:space="preserve">izdevumu, kādi ir paredzēti </w:t>
            </w:r>
            <w:r>
              <w:rPr>
                <w:rFonts w:ascii="Trebuchet MS" w:hAnsi="Trebuchet MS"/>
                <w:sz w:val="20"/>
                <w:szCs w:val="20"/>
                <w:lang w:val="lv-LV"/>
              </w:rPr>
              <w:t>darījumiem ar kokmateriāliem.</w:t>
            </w:r>
          </w:p>
          <w:p w:rsidR="00EA5313" w:rsidRDefault="00EA5313" w:rsidP="00953318">
            <w:pPr>
              <w:jc w:val="both"/>
              <w:rPr>
                <w:rFonts w:ascii="Trebuchet MS" w:hAnsi="Trebuchet MS"/>
                <w:sz w:val="20"/>
                <w:szCs w:val="20"/>
                <w:lang w:val="lv-LV"/>
              </w:rPr>
            </w:pPr>
          </w:p>
          <w:p w:rsidR="00953318" w:rsidRDefault="00953318" w:rsidP="00953318">
            <w:pPr>
              <w:jc w:val="both"/>
              <w:rPr>
                <w:rFonts w:ascii="Trebuchet MS" w:hAnsi="Trebuchet MS"/>
                <w:sz w:val="20"/>
                <w:szCs w:val="20"/>
                <w:lang w:val="lv-LV"/>
              </w:rPr>
            </w:pPr>
            <w:r>
              <w:rPr>
                <w:rFonts w:ascii="Trebuchet MS" w:hAnsi="Trebuchet MS"/>
                <w:sz w:val="20"/>
                <w:szCs w:val="20"/>
                <w:lang w:val="lv-LV"/>
              </w:rPr>
              <w:t>Latvijas Brīvo arodbiedrību savienība iepazīstina ar kongresa rezolūcijām, kur</w:t>
            </w:r>
            <w:r w:rsidR="00C51C3B">
              <w:rPr>
                <w:rFonts w:ascii="Trebuchet MS" w:hAnsi="Trebuchet MS"/>
                <w:sz w:val="20"/>
                <w:szCs w:val="20"/>
                <w:lang w:val="lv-LV"/>
              </w:rPr>
              <w:t>ās</w:t>
            </w:r>
            <w:r>
              <w:rPr>
                <w:rFonts w:ascii="Trebuchet MS" w:hAnsi="Trebuchet MS"/>
                <w:sz w:val="20"/>
                <w:szCs w:val="20"/>
                <w:lang w:val="lv-LV"/>
              </w:rPr>
              <w:t xml:space="preserve"> aicina palielināt valsts budžeta izdevumus veselības aizsardzībai, izglītībai, sabiedriskajam transportam, kultūrai un iekšējai drošībai, s</w:t>
            </w:r>
            <w:r w:rsidR="004A462E">
              <w:rPr>
                <w:rFonts w:ascii="Trebuchet MS" w:hAnsi="Trebuchet MS"/>
                <w:sz w:val="20"/>
                <w:szCs w:val="20"/>
                <w:lang w:val="lv-LV"/>
              </w:rPr>
              <w:t xml:space="preserve">aglabāt samazināto PVN likmi 12 procentu </w:t>
            </w:r>
            <w:r>
              <w:rPr>
                <w:rFonts w:ascii="Trebuchet MS" w:hAnsi="Trebuchet MS"/>
                <w:sz w:val="20"/>
                <w:szCs w:val="20"/>
                <w:lang w:val="lv-LV"/>
              </w:rPr>
              <w:t xml:space="preserve">apmērā, ieviest nekustamā īpašuma nodokļa neapliekamo minimumu katram īpašnieka ģimenes loceklim, sniedz priekšlikumus darbaspēka nodokļu </w:t>
            </w:r>
            <w:r w:rsidR="00C51C3B">
              <w:rPr>
                <w:rFonts w:ascii="Trebuchet MS" w:hAnsi="Trebuchet MS"/>
                <w:sz w:val="20"/>
                <w:szCs w:val="20"/>
                <w:lang w:val="lv-LV"/>
              </w:rPr>
              <w:t>un</w:t>
            </w:r>
            <w:r>
              <w:rPr>
                <w:rFonts w:ascii="Trebuchet MS" w:hAnsi="Trebuchet MS"/>
                <w:sz w:val="20"/>
                <w:szCs w:val="20"/>
                <w:lang w:val="lv-LV"/>
              </w:rPr>
              <w:t xml:space="preserve"> nodarbinātības politikas jomā, attiecībā uz sociālās drošības pakalpojumu kvalitāti, darba drošību, aicina nepieļaut AS „Latvenergo”, VAS „Latvijas Dzelzceļš”, VAS „Latvijas Pasts”, AS „Latvijas Valsts meži”, VAS „Starptautiskā lidosta „Rīga”” un VAS „Latvijas Gaisa satiksme” privatizēšanu, aicina izdarīt grozījumu Sabiedriskā labuma organizāciju likumā, lai piešķirtu tiesības arodbiedrībām iegūt sabiedriskā labuma </w:t>
            </w:r>
            <w:r w:rsidR="00C51C3B">
              <w:rPr>
                <w:rFonts w:ascii="Trebuchet MS" w:hAnsi="Trebuchet MS"/>
                <w:sz w:val="20"/>
                <w:szCs w:val="20"/>
                <w:lang w:val="lv-LV"/>
              </w:rPr>
              <w:t xml:space="preserve">organizācijas </w:t>
            </w:r>
            <w:r>
              <w:rPr>
                <w:rFonts w:ascii="Trebuchet MS" w:hAnsi="Trebuchet MS"/>
                <w:sz w:val="20"/>
                <w:szCs w:val="20"/>
                <w:lang w:val="lv-LV"/>
              </w:rPr>
              <w:t xml:space="preserve">statusu, aicina izdarīt grozījumus </w:t>
            </w:r>
            <w:r>
              <w:rPr>
                <w:rFonts w:ascii="Trebuchet MS" w:hAnsi="Trebuchet MS"/>
                <w:sz w:val="20"/>
                <w:szCs w:val="20"/>
                <w:lang w:val="lv-LV"/>
              </w:rPr>
              <w:lastRenderedPageBreak/>
              <w:t>Streiku likumā, atļaujot solidaritātes streiku rīkošanu ar nosacījumu, ka atbalstāmais streiks ir likumīgs.</w:t>
            </w:r>
          </w:p>
          <w:p w:rsidR="00774BD6" w:rsidRDefault="00774BD6" w:rsidP="00774BD6">
            <w:pPr>
              <w:jc w:val="both"/>
              <w:rPr>
                <w:rFonts w:ascii="Trebuchet MS" w:hAnsi="Trebuchet MS"/>
                <w:sz w:val="20"/>
                <w:szCs w:val="20"/>
                <w:lang w:val="lv-LV"/>
              </w:rPr>
            </w:pPr>
          </w:p>
          <w:p w:rsidR="00712646" w:rsidRDefault="00B542CA" w:rsidP="00774BD6">
            <w:pPr>
              <w:jc w:val="both"/>
              <w:rPr>
                <w:rFonts w:ascii="Trebuchet MS" w:hAnsi="Trebuchet MS"/>
                <w:sz w:val="20"/>
                <w:szCs w:val="20"/>
                <w:lang w:val="lv-LV"/>
              </w:rPr>
            </w:pPr>
            <w:r w:rsidRPr="0031784C">
              <w:rPr>
                <w:rFonts w:ascii="Trebuchet MS" w:hAnsi="Trebuchet MS"/>
                <w:sz w:val="20"/>
                <w:szCs w:val="20"/>
                <w:lang w:val="lv-LV"/>
              </w:rPr>
              <w:t>SIA „</w:t>
            </w:r>
            <w:proofErr w:type="spellStart"/>
            <w:r w:rsidRPr="0031784C">
              <w:rPr>
                <w:rFonts w:ascii="Trebuchet MS" w:hAnsi="Trebuchet MS"/>
                <w:sz w:val="20"/>
                <w:szCs w:val="20"/>
                <w:lang w:val="lv-LV"/>
              </w:rPr>
              <w:t>Ekt</w:t>
            </w:r>
            <w:r w:rsidR="00774BD6" w:rsidRPr="0031784C">
              <w:rPr>
                <w:rFonts w:ascii="Trebuchet MS" w:hAnsi="Trebuchet MS"/>
                <w:sz w:val="20"/>
                <w:szCs w:val="20"/>
                <w:lang w:val="lv-LV"/>
              </w:rPr>
              <w:t>ornet</w:t>
            </w:r>
            <w:proofErr w:type="spellEnd"/>
            <w:r w:rsidR="00774BD6" w:rsidRPr="0031784C">
              <w:rPr>
                <w:rFonts w:ascii="Trebuchet MS" w:hAnsi="Trebuchet MS"/>
                <w:sz w:val="20"/>
                <w:szCs w:val="20"/>
                <w:lang w:val="lv-LV"/>
              </w:rPr>
              <w:t xml:space="preserve"> </w:t>
            </w:r>
            <w:proofErr w:type="spellStart"/>
            <w:r w:rsidR="00774BD6" w:rsidRPr="0031784C">
              <w:rPr>
                <w:rFonts w:ascii="Trebuchet MS" w:hAnsi="Trebuchet MS"/>
                <w:sz w:val="20"/>
                <w:szCs w:val="20"/>
                <w:lang w:val="lv-LV"/>
              </w:rPr>
              <w:t>Management</w:t>
            </w:r>
            <w:proofErr w:type="spellEnd"/>
            <w:r w:rsidR="00774BD6" w:rsidRPr="0031784C">
              <w:rPr>
                <w:rFonts w:ascii="Trebuchet MS" w:hAnsi="Trebuchet MS"/>
                <w:sz w:val="20"/>
                <w:szCs w:val="20"/>
                <w:lang w:val="lv-LV"/>
              </w:rPr>
              <w:t xml:space="preserve"> </w:t>
            </w:r>
            <w:proofErr w:type="spellStart"/>
            <w:r w:rsidR="00774BD6" w:rsidRPr="0031784C">
              <w:rPr>
                <w:rFonts w:ascii="Trebuchet MS" w:hAnsi="Trebuchet MS"/>
                <w:sz w:val="20"/>
                <w:szCs w:val="20"/>
                <w:lang w:val="lv-LV"/>
              </w:rPr>
              <w:t>Latvia</w:t>
            </w:r>
            <w:proofErr w:type="spellEnd"/>
            <w:r w:rsidR="00774BD6" w:rsidRPr="0031784C">
              <w:rPr>
                <w:rFonts w:ascii="Trebuchet MS" w:hAnsi="Trebuchet MS"/>
                <w:sz w:val="20"/>
                <w:szCs w:val="20"/>
                <w:lang w:val="lv-LV"/>
              </w:rPr>
              <w:t>” iebilst pret likumprojektu „Grozījumi likumā „Par nekustamā īpašuma nodokli””</w:t>
            </w:r>
            <w:r w:rsidR="00E74F5F" w:rsidRPr="0031784C">
              <w:rPr>
                <w:rFonts w:ascii="Trebuchet MS" w:hAnsi="Trebuchet MS"/>
                <w:sz w:val="20"/>
                <w:szCs w:val="20"/>
                <w:lang w:val="lv-LV"/>
              </w:rPr>
              <w:t>, jo tas paredz</w:t>
            </w:r>
            <w:r w:rsidR="00712646" w:rsidRPr="0031784C">
              <w:rPr>
                <w:rFonts w:ascii="Trebuchet MS" w:hAnsi="Trebuchet MS"/>
                <w:sz w:val="20"/>
                <w:szCs w:val="20"/>
                <w:lang w:val="lv-LV"/>
              </w:rPr>
              <w:t xml:space="preserve"> </w:t>
            </w:r>
            <w:r w:rsidR="00E74F5F" w:rsidRPr="0031784C">
              <w:rPr>
                <w:rFonts w:ascii="Trebuchet MS" w:hAnsi="Trebuchet MS"/>
                <w:sz w:val="20"/>
                <w:szCs w:val="20"/>
                <w:lang w:val="lv-LV"/>
              </w:rPr>
              <w:t xml:space="preserve">atšķirīgas nodokļa likmes </w:t>
            </w:r>
            <w:r w:rsidR="00712646" w:rsidRPr="0031784C">
              <w:rPr>
                <w:rFonts w:ascii="Trebuchet MS" w:hAnsi="Trebuchet MS"/>
                <w:sz w:val="20"/>
                <w:szCs w:val="20"/>
                <w:lang w:val="lv-LV"/>
              </w:rPr>
              <w:t>fizisk</w:t>
            </w:r>
            <w:r w:rsidR="00E74F5F" w:rsidRPr="0031784C">
              <w:rPr>
                <w:rFonts w:ascii="Trebuchet MS" w:hAnsi="Trebuchet MS"/>
                <w:sz w:val="20"/>
                <w:szCs w:val="20"/>
                <w:lang w:val="lv-LV"/>
              </w:rPr>
              <w:t>aj</w:t>
            </w:r>
            <w:r w:rsidR="00712646" w:rsidRPr="0031784C">
              <w:rPr>
                <w:rFonts w:ascii="Trebuchet MS" w:hAnsi="Trebuchet MS"/>
                <w:sz w:val="20"/>
                <w:szCs w:val="20"/>
                <w:lang w:val="lv-LV"/>
              </w:rPr>
              <w:t>ām un juridisk</w:t>
            </w:r>
            <w:r w:rsidR="00E74F5F" w:rsidRPr="0031784C">
              <w:rPr>
                <w:rFonts w:ascii="Trebuchet MS" w:hAnsi="Trebuchet MS"/>
                <w:sz w:val="20"/>
                <w:szCs w:val="20"/>
                <w:lang w:val="lv-LV"/>
              </w:rPr>
              <w:t>aj</w:t>
            </w:r>
            <w:r w:rsidR="00712646" w:rsidRPr="0031784C">
              <w:rPr>
                <w:rFonts w:ascii="Trebuchet MS" w:hAnsi="Trebuchet MS"/>
                <w:sz w:val="20"/>
                <w:szCs w:val="20"/>
                <w:lang w:val="lv-LV"/>
              </w:rPr>
              <w:t>ā</w:t>
            </w:r>
            <w:r w:rsidR="00721647" w:rsidRPr="0031784C">
              <w:rPr>
                <w:rFonts w:ascii="Trebuchet MS" w:hAnsi="Trebuchet MS"/>
                <w:sz w:val="20"/>
                <w:szCs w:val="20"/>
                <w:lang w:val="lv-LV"/>
              </w:rPr>
              <w:t>m</w:t>
            </w:r>
            <w:r w:rsidR="00712646" w:rsidRPr="0031784C">
              <w:rPr>
                <w:rFonts w:ascii="Trebuchet MS" w:hAnsi="Trebuchet MS"/>
                <w:sz w:val="20"/>
                <w:szCs w:val="20"/>
                <w:lang w:val="lv-LV"/>
              </w:rPr>
              <w:t xml:space="preserve"> personām.</w:t>
            </w:r>
            <w:r w:rsidR="00712646">
              <w:rPr>
                <w:rFonts w:ascii="Trebuchet MS" w:hAnsi="Trebuchet MS"/>
                <w:sz w:val="20"/>
                <w:szCs w:val="20"/>
                <w:lang w:val="lv-LV"/>
              </w:rPr>
              <w:t xml:space="preserve"> </w:t>
            </w:r>
          </w:p>
          <w:p w:rsidR="00774BD6" w:rsidRDefault="00774BD6" w:rsidP="00774BD6">
            <w:pPr>
              <w:jc w:val="both"/>
              <w:rPr>
                <w:rFonts w:ascii="Trebuchet MS" w:hAnsi="Trebuchet MS"/>
                <w:sz w:val="20"/>
                <w:szCs w:val="20"/>
                <w:lang w:val="lv-LV"/>
              </w:rPr>
            </w:pPr>
          </w:p>
          <w:p w:rsidR="00551B27" w:rsidRDefault="00551B27" w:rsidP="00551B27">
            <w:pPr>
              <w:jc w:val="both"/>
              <w:rPr>
                <w:rFonts w:ascii="Trebuchet MS" w:hAnsi="Trebuchet MS"/>
                <w:sz w:val="20"/>
                <w:szCs w:val="20"/>
                <w:lang w:val="lv-LV"/>
              </w:rPr>
            </w:pPr>
            <w:r>
              <w:rPr>
                <w:rFonts w:ascii="Trebuchet MS" w:hAnsi="Trebuchet MS"/>
                <w:sz w:val="20"/>
                <w:szCs w:val="20"/>
                <w:lang w:val="lv-LV"/>
              </w:rPr>
              <w:t>Uzņēmumu grupa „</w:t>
            </w:r>
            <w:proofErr w:type="spellStart"/>
            <w:r>
              <w:rPr>
                <w:rFonts w:ascii="Trebuchet MS" w:hAnsi="Trebuchet MS"/>
                <w:sz w:val="20"/>
                <w:szCs w:val="20"/>
                <w:lang w:val="lv-LV"/>
              </w:rPr>
              <w:t>One</w:t>
            </w:r>
            <w:proofErr w:type="spellEnd"/>
            <w:r>
              <w:rPr>
                <w:rFonts w:ascii="Trebuchet MS" w:hAnsi="Trebuchet MS"/>
                <w:sz w:val="20"/>
                <w:szCs w:val="20"/>
                <w:lang w:val="lv-LV"/>
              </w:rPr>
              <w:t xml:space="preserve"> </w:t>
            </w:r>
            <w:proofErr w:type="spellStart"/>
            <w:r>
              <w:rPr>
                <w:rFonts w:ascii="Trebuchet MS" w:hAnsi="Trebuchet MS"/>
                <w:sz w:val="20"/>
                <w:szCs w:val="20"/>
                <w:lang w:val="lv-LV"/>
              </w:rPr>
              <w:t>Baltic</w:t>
            </w:r>
            <w:proofErr w:type="spellEnd"/>
            <w:r>
              <w:rPr>
                <w:rFonts w:ascii="Trebuchet MS" w:hAnsi="Trebuchet MS"/>
                <w:sz w:val="20"/>
                <w:szCs w:val="20"/>
                <w:lang w:val="lv-LV"/>
              </w:rPr>
              <w:t xml:space="preserve"> </w:t>
            </w:r>
            <w:proofErr w:type="spellStart"/>
            <w:r>
              <w:rPr>
                <w:rFonts w:ascii="Trebuchet MS" w:hAnsi="Trebuchet MS"/>
                <w:sz w:val="20"/>
                <w:szCs w:val="20"/>
                <w:lang w:val="lv-LV"/>
              </w:rPr>
              <w:t>Group</w:t>
            </w:r>
            <w:proofErr w:type="spellEnd"/>
            <w:r>
              <w:rPr>
                <w:rFonts w:ascii="Trebuchet MS" w:hAnsi="Trebuchet MS"/>
                <w:sz w:val="20"/>
                <w:szCs w:val="20"/>
                <w:lang w:val="lv-LV"/>
              </w:rPr>
              <w:t xml:space="preserve">” aicina papildināt likumu „Par pievienotās vērtības nodokli” nosakot, ka </w:t>
            </w:r>
            <w:r w:rsidR="0031784C">
              <w:rPr>
                <w:rFonts w:ascii="Trebuchet MS" w:hAnsi="Trebuchet MS"/>
                <w:sz w:val="20"/>
                <w:szCs w:val="20"/>
                <w:lang w:val="lv-LV"/>
              </w:rPr>
              <w:t>„</w:t>
            </w:r>
            <w:r>
              <w:rPr>
                <w:rFonts w:ascii="Trebuchet MS" w:hAnsi="Trebuchet MS"/>
                <w:sz w:val="20"/>
                <w:szCs w:val="20"/>
                <w:lang w:val="lv-LV"/>
              </w:rPr>
              <w:t>tādas ēkas vai būves pārdošanai, kas iegādāta līdz 2011.gada 30.septembrim kā nelietots nekustamais īpašums, par kuru priekšnodoklis nav ticis atskaitīt</w:t>
            </w:r>
            <w:r w:rsidR="0031784C">
              <w:rPr>
                <w:rFonts w:ascii="Trebuchet MS" w:hAnsi="Trebuchet MS"/>
                <w:sz w:val="20"/>
                <w:szCs w:val="20"/>
                <w:lang w:val="lv-LV"/>
              </w:rPr>
              <w:t xml:space="preserve">s, piemērojams likuma 6.panta pirmās </w:t>
            </w:r>
            <w:r>
              <w:rPr>
                <w:rFonts w:ascii="Trebuchet MS" w:hAnsi="Trebuchet MS"/>
                <w:sz w:val="20"/>
                <w:szCs w:val="20"/>
                <w:lang w:val="lv-LV"/>
              </w:rPr>
              <w:t xml:space="preserve">daļas 23.punkts un 1.panta 16.punkts, kas </w:t>
            </w:r>
            <w:r w:rsidR="0031784C">
              <w:rPr>
                <w:rFonts w:ascii="Trebuchet MS" w:hAnsi="Trebuchet MS"/>
                <w:sz w:val="20"/>
                <w:szCs w:val="20"/>
                <w:lang w:val="lv-LV"/>
              </w:rPr>
              <w:t xml:space="preserve">bija </w:t>
            </w:r>
            <w:r>
              <w:rPr>
                <w:rFonts w:ascii="Trebuchet MS" w:hAnsi="Trebuchet MS"/>
                <w:sz w:val="20"/>
                <w:szCs w:val="20"/>
                <w:lang w:val="lv-LV"/>
              </w:rPr>
              <w:t>spēkā līdz 2011.gada 30.septembrim</w:t>
            </w:r>
            <w:r w:rsidR="0031784C">
              <w:rPr>
                <w:rFonts w:ascii="Trebuchet MS" w:hAnsi="Trebuchet MS"/>
                <w:sz w:val="20"/>
                <w:szCs w:val="20"/>
                <w:lang w:val="lv-LV"/>
              </w:rPr>
              <w:t>”</w:t>
            </w:r>
            <w:r>
              <w:rPr>
                <w:rFonts w:ascii="Trebuchet MS" w:hAnsi="Trebuchet MS"/>
                <w:sz w:val="20"/>
                <w:szCs w:val="20"/>
                <w:lang w:val="lv-LV"/>
              </w:rPr>
              <w:t xml:space="preserve">. Savukārt </w:t>
            </w:r>
            <w:r w:rsidR="0031784C">
              <w:rPr>
                <w:rFonts w:ascii="Trebuchet MS" w:hAnsi="Trebuchet MS"/>
                <w:sz w:val="20"/>
                <w:szCs w:val="20"/>
                <w:lang w:val="lv-LV"/>
              </w:rPr>
              <w:t>„</w:t>
            </w:r>
            <w:r>
              <w:rPr>
                <w:rFonts w:ascii="Trebuchet MS" w:hAnsi="Trebuchet MS"/>
                <w:sz w:val="20"/>
                <w:szCs w:val="20"/>
                <w:lang w:val="lv-LV"/>
              </w:rPr>
              <w:t>tādu nepabeigtās celtniecības objektu pārdošanai, kas iegādāti līdz 2011.gada 30.septembrim, piemērojama likuma 2.pant</w:t>
            </w:r>
            <w:r w:rsidR="0031784C">
              <w:rPr>
                <w:rFonts w:ascii="Trebuchet MS" w:hAnsi="Trebuchet MS"/>
                <w:sz w:val="20"/>
                <w:szCs w:val="20"/>
                <w:lang w:val="lv-LV"/>
              </w:rPr>
              <w:t xml:space="preserve">a septiņpadsmitā </w:t>
            </w:r>
            <w:r>
              <w:rPr>
                <w:rFonts w:ascii="Trebuchet MS" w:hAnsi="Trebuchet MS"/>
                <w:sz w:val="20"/>
                <w:szCs w:val="20"/>
                <w:lang w:val="lv-LV"/>
              </w:rPr>
              <w:t xml:space="preserve">daļa, kas </w:t>
            </w:r>
            <w:r w:rsidR="0031784C">
              <w:rPr>
                <w:rFonts w:ascii="Trebuchet MS" w:hAnsi="Trebuchet MS"/>
                <w:sz w:val="20"/>
                <w:szCs w:val="20"/>
                <w:lang w:val="lv-LV"/>
              </w:rPr>
              <w:t xml:space="preserve">bija </w:t>
            </w:r>
            <w:r>
              <w:rPr>
                <w:rFonts w:ascii="Trebuchet MS" w:hAnsi="Trebuchet MS"/>
                <w:sz w:val="20"/>
                <w:szCs w:val="20"/>
                <w:lang w:val="lv-LV"/>
              </w:rPr>
              <w:t>spēkā līdz 2011.gada 30.septembrim</w:t>
            </w:r>
            <w:r w:rsidR="0031784C">
              <w:rPr>
                <w:rFonts w:ascii="Trebuchet MS" w:hAnsi="Trebuchet MS"/>
                <w:sz w:val="20"/>
                <w:szCs w:val="20"/>
                <w:lang w:val="lv-LV"/>
              </w:rPr>
              <w:t>”</w:t>
            </w:r>
            <w:r>
              <w:rPr>
                <w:rFonts w:ascii="Trebuchet MS" w:hAnsi="Trebuchet MS"/>
                <w:sz w:val="20"/>
                <w:szCs w:val="20"/>
                <w:lang w:val="lv-LV"/>
              </w:rPr>
              <w:t xml:space="preserve">. </w:t>
            </w:r>
          </w:p>
          <w:p w:rsidR="00551B27" w:rsidRDefault="00551B27" w:rsidP="00551B27">
            <w:pPr>
              <w:jc w:val="both"/>
              <w:rPr>
                <w:rFonts w:ascii="Trebuchet MS" w:hAnsi="Trebuchet MS"/>
                <w:sz w:val="20"/>
                <w:szCs w:val="20"/>
                <w:lang w:val="lv-LV"/>
              </w:rPr>
            </w:pPr>
          </w:p>
          <w:p w:rsidR="0029505B" w:rsidRDefault="0029505B" w:rsidP="0029505B">
            <w:pPr>
              <w:jc w:val="both"/>
              <w:rPr>
                <w:rFonts w:ascii="Trebuchet MS" w:hAnsi="Trebuchet MS"/>
                <w:sz w:val="20"/>
                <w:szCs w:val="20"/>
                <w:lang w:val="lv-LV"/>
              </w:rPr>
            </w:pPr>
            <w:r>
              <w:rPr>
                <w:rFonts w:ascii="Trebuchet MS" w:hAnsi="Trebuchet MS"/>
                <w:sz w:val="20"/>
                <w:szCs w:val="20"/>
                <w:lang w:val="lv-LV"/>
              </w:rPr>
              <w:t xml:space="preserve">Daudzdzīvokļu mājas iedzīvotāji aicina </w:t>
            </w:r>
            <w:r w:rsidR="0031784C">
              <w:rPr>
                <w:rFonts w:ascii="Trebuchet MS" w:hAnsi="Trebuchet MS"/>
                <w:sz w:val="20"/>
                <w:szCs w:val="20"/>
                <w:lang w:val="lv-LV"/>
              </w:rPr>
              <w:t>no 2012.gada samazināt kadastrālo</w:t>
            </w:r>
            <w:r>
              <w:rPr>
                <w:rFonts w:ascii="Trebuchet MS" w:hAnsi="Trebuchet MS"/>
                <w:sz w:val="20"/>
                <w:szCs w:val="20"/>
                <w:lang w:val="lv-LV"/>
              </w:rPr>
              <w:t xml:space="preserve"> vērtību un nekustamā īpašuma nodokli</w:t>
            </w:r>
            <w:r w:rsidR="0031784C">
              <w:rPr>
                <w:rFonts w:ascii="Trebuchet MS" w:hAnsi="Trebuchet MS"/>
                <w:sz w:val="20"/>
                <w:szCs w:val="20"/>
                <w:lang w:val="lv-LV"/>
              </w:rPr>
              <w:t>,</w:t>
            </w:r>
            <w:r w:rsidR="001B089D">
              <w:rPr>
                <w:rFonts w:ascii="Trebuchet MS" w:hAnsi="Trebuchet MS"/>
                <w:sz w:val="20"/>
                <w:szCs w:val="20"/>
                <w:lang w:val="lv-LV"/>
              </w:rPr>
              <w:t xml:space="preserve"> </w:t>
            </w:r>
            <w:r w:rsidR="0031784C">
              <w:rPr>
                <w:rFonts w:ascii="Trebuchet MS" w:hAnsi="Trebuchet MS"/>
                <w:sz w:val="20"/>
                <w:szCs w:val="20"/>
                <w:lang w:val="lv-LV"/>
              </w:rPr>
              <w:t xml:space="preserve">lai pazeminātu </w:t>
            </w:r>
            <w:r w:rsidR="001B089D">
              <w:rPr>
                <w:rFonts w:ascii="Trebuchet MS" w:hAnsi="Trebuchet MS"/>
                <w:sz w:val="20"/>
                <w:szCs w:val="20"/>
                <w:lang w:val="lv-LV"/>
              </w:rPr>
              <w:t>nomas maksu</w:t>
            </w:r>
            <w:r>
              <w:rPr>
                <w:rFonts w:ascii="Trebuchet MS" w:hAnsi="Trebuchet MS"/>
                <w:sz w:val="20"/>
                <w:szCs w:val="20"/>
                <w:lang w:val="lv-LV"/>
              </w:rPr>
              <w:t xml:space="preserve"> par zemi, uz kuras atrodas daudzdzīvokļu māja. </w:t>
            </w:r>
          </w:p>
          <w:p w:rsidR="0029505B" w:rsidRDefault="0029505B" w:rsidP="0029505B">
            <w:pPr>
              <w:jc w:val="both"/>
              <w:rPr>
                <w:rFonts w:ascii="Trebuchet MS" w:hAnsi="Trebuchet MS"/>
                <w:sz w:val="20"/>
                <w:szCs w:val="20"/>
                <w:lang w:val="lv-LV"/>
              </w:rPr>
            </w:pPr>
          </w:p>
          <w:p w:rsidR="0029505B" w:rsidRDefault="0029505B" w:rsidP="0029505B">
            <w:pPr>
              <w:jc w:val="both"/>
              <w:rPr>
                <w:rFonts w:ascii="Trebuchet MS" w:hAnsi="Trebuchet MS"/>
                <w:sz w:val="20"/>
                <w:szCs w:val="20"/>
                <w:lang w:val="lv-LV"/>
              </w:rPr>
            </w:pPr>
            <w:r>
              <w:rPr>
                <w:rFonts w:ascii="Trebuchet MS" w:hAnsi="Trebuchet MS"/>
                <w:sz w:val="20"/>
                <w:szCs w:val="20"/>
                <w:lang w:val="lv-LV"/>
              </w:rPr>
              <w:t xml:space="preserve">Privātpersona lūdz iesniegt Saeimā likumdošanas priekšlikumu </w:t>
            </w:r>
            <w:r w:rsidR="00C51C3B">
              <w:rPr>
                <w:rFonts w:ascii="Trebuchet MS" w:hAnsi="Trebuchet MS"/>
                <w:sz w:val="20"/>
                <w:szCs w:val="20"/>
                <w:lang w:val="lv-LV"/>
              </w:rPr>
              <w:t xml:space="preserve">atbrīvot </w:t>
            </w:r>
            <w:r>
              <w:rPr>
                <w:rFonts w:ascii="Trebuchet MS" w:hAnsi="Trebuchet MS"/>
                <w:sz w:val="20"/>
                <w:szCs w:val="20"/>
                <w:lang w:val="lv-LV"/>
              </w:rPr>
              <w:t>represēto</w:t>
            </w:r>
            <w:r w:rsidR="00C51C3B">
              <w:rPr>
                <w:rFonts w:ascii="Trebuchet MS" w:hAnsi="Trebuchet MS"/>
                <w:sz w:val="20"/>
                <w:szCs w:val="20"/>
                <w:lang w:val="lv-LV"/>
              </w:rPr>
              <w:t>s</w:t>
            </w:r>
            <w:r>
              <w:rPr>
                <w:rFonts w:ascii="Trebuchet MS" w:hAnsi="Trebuchet MS"/>
                <w:sz w:val="20"/>
                <w:szCs w:val="20"/>
                <w:lang w:val="lv-LV"/>
              </w:rPr>
              <w:t xml:space="preserve"> mantinieku</w:t>
            </w:r>
            <w:r w:rsidR="00C51C3B">
              <w:rPr>
                <w:rFonts w:ascii="Trebuchet MS" w:hAnsi="Trebuchet MS"/>
                <w:sz w:val="20"/>
                <w:szCs w:val="20"/>
                <w:lang w:val="lv-LV"/>
              </w:rPr>
              <w:t>s</w:t>
            </w:r>
            <w:r>
              <w:rPr>
                <w:rFonts w:ascii="Trebuchet MS" w:hAnsi="Trebuchet MS"/>
                <w:sz w:val="20"/>
                <w:szCs w:val="20"/>
                <w:lang w:val="lv-LV"/>
              </w:rPr>
              <w:t xml:space="preserve">, kuriem nav represētā statuss, no zemes nodokļa, ja īpašums nav </w:t>
            </w:r>
            <w:r w:rsidR="004A462E">
              <w:rPr>
                <w:rFonts w:ascii="Trebuchet MS" w:hAnsi="Trebuchet MS"/>
                <w:sz w:val="20"/>
                <w:szCs w:val="20"/>
                <w:lang w:val="lv-LV"/>
              </w:rPr>
              <w:t>at</w:t>
            </w:r>
            <w:r w:rsidR="009D354F">
              <w:rPr>
                <w:rFonts w:ascii="Trebuchet MS" w:hAnsi="Trebuchet MS"/>
                <w:sz w:val="20"/>
                <w:szCs w:val="20"/>
                <w:lang w:val="lv-LV"/>
              </w:rPr>
              <w:t>dots</w:t>
            </w:r>
            <w:r>
              <w:rPr>
                <w:rFonts w:ascii="Trebuchet MS" w:hAnsi="Trebuchet MS"/>
                <w:sz w:val="20"/>
                <w:szCs w:val="20"/>
                <w:lang w:val="lv-LV"/>
              </w:rPr>
              <w:t xml:space="preserve">, kā arī piešķirt zemes nodokļa atvieglojumus invalīdiem, kas ir lauksaimniecības zemes </w:t>
            </w:r>
            <w:r w:rsidR="009D354F">
              <w:rPr>
                <w:rFonts w:ascii="Trebuchet MS" w:hAnsi="Trebuchet MS"/>
                <w:sz w:val="20"/>
                <w:szCs w:val="20"/>
                <w:lang w:val="lv-LV"/>
              </w:rPr>
              <w:t xml:space="preserve">īpašnieki, ja </w:t>
            </w:r>
            <w:r w:rsidR="00C51C3B">
              <w:rPr>
                <w:rFonts w:ascii="Trebuchet MS" w:hAnsi="Trebuchet MS"/>
                <w:sz w:val="20"/>
                <w:szCs w:val="20"/>
                <w:lang w:val="lv-LV"/>
              </w:rPr>
              <w:t xml:space="preserve">attiecīgajam </w:t>
            </w:r>
            <w:r w:rsidR="009D354F">
              <w:rPr>
                <w:rFonts w:ascii="Trebuchet MS" w:hAnsi="Trebuchet MS"/>
                <w:sz w:val="20"/>
                <w:szCs w:val="20"/>
                <w:lang w:val="lv-LV"/>
              </w:rPr>
              <w:t>invalīdam nav cita īpašuma</w:t>
            </w:r>
            <w:r>
              <w:rPr>
                <w:rFonts w:ascii="Trebuchet MS" w:hAnsi="Trebuchet MS"/>
                <w:sz w:val="20"/>
                <w:szCs w:val="20"/>
                <w:lang w:val="lv-LV"/>
              </w:rPr>
              <w:t xml:space="preserve"> un tas nedzīvo zemes atrašanās vietā.</w:t>
            </w:r>
          </w:p>
          <w:p w:rsidR="0029505B" w:rsidRDefault="0029505B" w:rsidP="0029505B">
            <w:pPr>
              <w:jc w:val="both"/>
              <w:rPr>
                <w:rFonts w:ascii="Trebuchet MS" w:hAnsi="Trebuchet MS"/>
                <w:sz w:val="20"/>
                <w:szCs w:val="20"/>
                <w:lang w:val="lv-LV"/>
              </w:rPr>
            </w:pPr>
          </w:p>
          <w:p w:rsidR="0029505B" w:rsidRDefault="0029505B" w:rsidP="0029505B">
            <w:pPr>
              <w:jc w:val="both"/>
              <w:rPr>
                <w:rFonts w:ascii="Trebuchet MS" w:hAnsi="Trebuchet MS"/>
                <w:sz w:val="20"/>
                <w:szCs w:val="20"/>
                <w:lang w:val="lv-LV"/>
              </w:rPr>
            </w:pPr>
            <w:r>
              <w:rPr>
                <w:rFonts w:ascii="Trebuchet MS" w:hAnsi="Trebuchet MS"/>
                <w:sz w:val="20"/>
                <w:szCs w:val="20"/>
                <w:lang w:val="lv-LV"/>
              </w:rPr>
              <w:t>Privātpersona aicina izdarīt grozījumus likumā „Par preču zīmēm un ģeogrāfiskās izcelsmes norādēm”, paredzot,</w:t>
            </w:r>
            <w:r w:rsidR="0031784C">
              <w:rPr>
                <w:rFonts w:ascii="Trebuchet MS" w:hAnsi="Trebuchet MS"/>
                <w:sz w:val="20"/>
                <w:szCs w:val="20"/>
                <w:lang w:val="lv-LV"/>
              </w:rPr>
              <w:t xml:space="preserve"> ka preču zīmes jāreģistrē un par</w:t>
            </w:r>
            <w:r>
              <w:rPr>
                <w:rFonts w:ascii="Trebuchet MS" w:hAnsi="Trebuchet MS"/>
                <w:sz w:val="20"/>
                <w:szCs w:val="20"/>
                <w:lang w:val="lv-LV"/>
              </w:rPr>
              <w:t xml:space="preserve"> tām jāiekasē apgrozījuma nodoklis.</w:t>
            </w:r>
          </w:p>
          <w:p w:rsidR="0089232A" w:rsidRDefault="0089232A" w:rsidP="0029505B">
            <w:pPr>
              <w:jc w:val="both"/>
              <w:rPr>
                <w:rFonts w:ascii="Trebuchet MS" w:hAnsi="Trebuchet MS"/>
                <w:sz w:val="20"/>
                <w:szCs w:val="20"/>
                <w:lang w:val="lv-LV"/>
              </w:rPr>
            </w:pPr>
          </w:p>
          <w:p w:rsidR="0089232A" w:rsidRDefault="0089232A" w:rsidP="0029505B">
            <w:pPr>
              <w:jc w:val="both"/>
              <w:rPr>
                <w:rFonts w:ascii="Trebuchet MS" w:hAnsi="Trebuchet MS"/>
                <w:sz w:val="20"/>
                <w:szCs w:val="20"/>
                <w:lang w:val="lv-LV"/>
              </w:rPr>
            </w:pPr>
            <w:r w:rsidRPr="004B2139">
              <w:rPr>
                <w:rFonts w:ascii="Trebuchet MS" w:hAnsi="Trebuchet MS"/>
                <w:sz w:val="20"/>
                <w:szCs w:val="20"/>
                <w:lang w:val="lv-LV"/>
              </w:rPr>
              <w:t>Privātpersona iebilst pret likumprojektu „Fizisko personu mantiskā stāvokļa deklarēšanas likumu” un norāda, ka tādejādi palielinātos ēnu ekonomika.</w:t>
            </w:r>
          </w:p>
          <w:p w:rsidR="0045716F" w:rsidRPr="00CD6B54" w:rsidRDefault="0045716F" w:rsidP="00551B27">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lastRenderedPageBreak/>
              <w:t xml:space="preserve">Juridiskie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712646" w:rsidP="00E2456A">
            <w:pPr>
              <w:jc w:val="right"/>
              <w:rPr>
                <w:rFonts w:ascii="Trebuchet MS" w:hAnsi="Trebuchet MS"/>
                <w:b/>
                <w:sz w:val="20"/>
                <w:szCs w:val="20"/>
                <w:lang w:val="lv-LV"/>
              </w:rPr>
            </w:pPr>
            <w:bookmarkStart w:id="31" w:name="COUNT_0103"/>
            <w:bookmarkEnd w:id="31"/>
            <w:r>
              <w:rPr>
                <w:rFonts w:ascii="Trebuchet MS" w:hAnsi="Trebuchet MS"/>
                <w:b/>
                <w:sz w:val="20"/>
                <w:szCs w:val="20"/>
                <w:lang w:val="lv-LV"/>
              </w:rPr>
              <w:t>1</w:t>
            </w:r>
            <w:r w:rsidR="00177D3E">
              <w:rPr>
                <w:rFonts w:ascii="Trebuchet MS" w:hAnsi="Trebuchet MS"/>
                <w:b/>
                <w:sz w:val="20"/>
                <w:szCs w:val="20"/>
                <w:lang w:val="lv-LV"/>
              </w:rPr>
              <w:t>3</w:t>
            </w:r>
          </w:p>
        </w:tc>
      </w:tr>
      <w:tr w:rsidR="00CD6B54" w:rsidRPr="000C70A0">
        <w:tc>
          <w:tcPr>
            <w:tcW w:w="8568" w:type="dxa"/>
            <w:gridSpan w:val="2"/>
          </w:tcPr>
          <w:p w:rsidR="004C716E" w:rsidRPr="00AD0FD9" w:rsidRDefault="004C716E" w:rsidP="004C716E">
            <w:pPr>
              <w:jc w:val="both"/>
              <w:rPr>
                <w:rFonts w:ascii="Trebuchet MS" w:hAnsi="Trebuchet MS" w:cs="Helv"/>
                <w:color w:val="000000"/>
                <w:sz w:val="20"/>
                <w:szCs w:val="20"/>
                <w:lang w:val="lv-LV"/>
              </w:rPr>
            </w:pPr>
            <w:bookmarkStart w:id="32" w:name="COMMENTS_0103"/>
            <w:bookmarkEnd w:id="32"/>
            <w:r w:rsidRPr="00AD0FD9">
              <w:rPr>
                <w:rFonts w:ascii="Trebuchet MS" w:hAnsi="Trebuchet MS" w:cs="Helv"/>
                <w:color w:val="000000"/>
                <w:sz w:val="20"/>
                <w:szCs w:val="20"/>
                <w:lang w:val="lv-LV"/>
              </w:rPr>
              <w:t xml:space="preserve">Latvijas Darba devēju konfederācija sniedz savus priekšlikumus likumprojektam „Oficiālo publikāciju likums”, uzsverot, ka Tieslietu ministrijai jānodrošina oficiālo publikāciju pieejamība, maksa jāieskaita valsts budžetā, kā arī jāizslēdz likumprojekta 16.pants, lai neoficiālā publikācija nebūtu likuma objekts. </w:t>
            </w:r>
          </w:p>
          <w:p w:rsidR="004C716E" w:rsidRPr="00AD0FD9" w:rsidRDefault="004C716E" w:rsidP="00467F70">
            <w:pPr>
              <w:jc w:val="both"/>
              <w:rPr>
                <w:rFonts w:ascii="Trebuchet MS" w:hAnsi="Trebuchet MS" w:cs="Helv"/>
                <w:color w:val="000000"/>
                <w:sz w:val="20"/>
                <w:szCs w:val="20"/>
                <w:lang w:val="lv-LV"/>
              </w:rPr>
            </w:pPr>
          </w:p>
          <w:p w:rsidR="004C716E" w:rsidRPr="00AD0FD9" w:rsidRDefault="004C716E" w:rsidP="004C716E">
            <w:pPr>
              <w:jc w:val="both"/>
              <w:rPr>
                <w:rFonts w:ascii="Trebuchet MS" w:hAnsi="Trebuchet MS" w:cs="Helv"/>
                <w:color w:val="000000"/>
                <w:sz w:val="20"/>
                <w:szCs w:val="20"/>
                <w:lang w:val="lv-LV"/>
              </w:rPr>
            </w:pPr>
            <w:r w:rsidRPr="00AD0FD9">
              <w:rPr>
                <w:rFonts w:ascii="Trebuchet MS" w:hAnsi="Trebuchet MS" w:cs="Helv"/>
                <w:color w:val="000000"/>
                <w:sz w:val="20"/>
                <w:szCs w:val="20"/>
                <w:lang w:val="lv-LV"/>
              </w:rPr>
              <w:t xml:space="preserve">Latvijas Pašvaldību savienība iesniedz priekšlikumu likumprojektam „Civilstāvokļa aktu reģistrācijas likums” </w:t>
            </w:r>
            <w:r w:rsidR="00367278" w:rsidRPr="00AD0FD9">
              <w:rPr>
                <w:rFonts w:ascii="Trebuchet MS" w:hAnsi="Trebuchet MS" w:cs="Helv"/>
                <w:color w:val="000000"/>
                <w:sz w:val="20"/>
                <w:szCs w:val="20"/>
                <w:lang w:val="lv-LV"/>
              </w:rPr>
              <w:t>attiecībā uz ziņām, kas norādāmas dzimšanas apliecībā.</w:t>
            </w:r>
            <w:r w:rsidRPr="00AD0FD9">
              <w:rPr>
                <w:rFonts w:ascii="Trebuchet MS" w:hAnsi="Trebuchet MS" w:cs="Helv"/>
                <w:color w:val="000000"/>
                <w:sz w:val="20"/>
                <w:szCs w:val="20"/>
                <w:lang w:val="lv-LV"/>
              </w:rPr>
              <w:t xml:space="preserve"> </w:t>
            </w:r>
          </w:p>
          <w:p w:rsidR="00BB306F" w:rsidRPr="00AD0FD9" w:rsidRDefault="00BB306F" w:rsidP="00BB306F">
            <w:pPr>
              <w:jc w:val="both"/>
              <w:rPr>
                <w:rFonts w:ascii="Trebuchet MS" w:hAnsi="Trebuchet MS" w:cs="Helv"/>
                <w:color w:val="000000"/>
                <w:sz w:val="20"/>
                <w:szCs w:val="20"/>
                <w:lang w:val="lv-LV"/>
              </w:rPr>
            </w:pPr>
          </w:p>
          <w:p w:rsidR="00A111E7" w:rsidRPr="00AD0FD9" w:rsidRDefault="00A111E7" w:rsidP="00A111E7">
            <w:pPr>
              <w:jc w:val="both"/>
              <w:rPr>
                <w:rFonts w:ascii="Trebuchet MS" w:hAnsi="Trebuchet MS" w:cs="Helv"/>
                <w:color w:val="000000"/>
                <w:sz w:val="20"/>
                <w:szCs w:val="20"/>
                <w:lang w:val="lv-LV"/>
              </w:rPr>
            </w:pPr>
            <w:r w:rsidRPr="00AD0FD9">
              <w:rPr>
                <w:rFonts w:ascii="Trebuchet MS" w:hAnsi="Trebuchet MS" w:cs="Helv"/>
                <w:color w:val="000000"/>
                <w:sz w:val="20"/>
                <w:szCs w:val="20"/>
                <w:lang w:val="lv-LV"/>
              </w:rPr>
              <w:t>Starptautiskā ci</w:t>
            </w:r>
            <w:r w:rsidR="00AD0FD9" w:rsidRPr="00AD0FD9">
              <w:rPr>
                <w:rFonts w:ascii="Trebuchet MS" w:hAnsi="Trebuchet MS" w:cs="Helv"/>
                <w:color w:val="000000"/>
                <w:sz w:val="20"/>
                <w:szCs w:val="20"/>
                <w:lang w:val="lv-LV"/>
              </w:rPr>
              <w:t>lvēktiesību organizācija „Garīgi slimo</w:t>
            </w:r>
            <w:r w:rsidRPr="00AD0FD9">
              <w:rPr>
                <w:rFonts w:ascii="Trebuchet MS" w:hAnsi="Trebuchet MS" w:cs="Helv"/>
                <w:color w:val="000000"/>
                <w:sz w:val="20"/>
                <w:szCs w:val="20"/>
                <w:lang w:val="lv-LV"/>
              </w:rPr>
              <w:t xml:space="preserve"> </w:t>
            </w:r>
            <w:r w:rsidR="00AD0FD9" w:rsidRPr="00AD0FD9">
              <w:rPr>
                <w:rFonts w:ascii="Trebuchet MS" w:hAnsi="Trebuchet MS" w:cs="Helv"/>
                <w:color w:val="000000"/>
                <w:sz w:val="20"/>
                <w:szCs w:val="20"/>
                <w:lang w:val="lv-LV"/>
              </w:rPr>
              <w:t xml:space="preserve">interešu </w:t>
            </w:r>
            <w:r w:rsidRPr="00AD0FD9">
              <w:rPr>
                <w:rFonts w:ascii="Trebuchet MS" w:hAnsi="Trebuchet MS" w:cs="Helv"/>
                <w:color w:val="000000"/>
                <w:sz w:val="20"/>
                <w:szCs w:val="20"/>
                <w:lang w:val="lv-LV"/>
              </w:rPr>
              <w:t>aizstāvības centrs” aicina izdarīt grozījumus Civillikumā attiecībā uz personu ar invaliditāti rīcībspēju</w:t>
            </w:r>
            <w:r w:rsidR="00AD0FD9" w:rsidRPr="00AD0FD9">
              <w:rPr>
                <w:rFonts w:ascii="Trebuchet MS" w:hAnsi="Trebuchet MS" w:cs="Helv"/>
                <w:color w:val="000000"/>
                <w:sz w:val="20"/>
                <w:szCs w:val="20"/>
                <w:lang w:val="lv-LV"/>
              </w:rPr>
              <w:t>, lai šis personas būtu vienlīdzīgas</w:t>
            </w:r>
            <w:r w:rsidRPr="00AD0FD9">
              <w:rPr>
                <w:rFonts w:ascii="Trebuchet MS" w:hAnsi="Trebuchet MS" w:cs="Helv"/>
                <w:color w:val="000000"/>
                <w:sz w:val="20"/>
                <w:szCs w:val="20"/>
                <w:lang w:val="lv-LV"/>
              </w:rPr>
              <w:t xml:space="preserve"> ar citiem sabiedrības locekļiem</w:t>
            </w:r>
            <w:r w:rsidR="00AD0FD9" w:rsidRPr="00AD0FD9">
              <w:rPr>
                <w:rFonts w:ascii="Trebuchet MS" w:hAnsi="Trebuchet MS" w:cs="Helv"/>
                <w:color w:val="000000"/>
                <w:sz w:val="20"/>
                <w:szCs w:val="20"/>
                <w:lang w:val="lv-LV"/>
              </w:rPr>
              <w:t>.</w:t>
            </w:r>
          </w:p>
          <w:p w:rsidR="00A111E7" w:rsidRPr="00AD0FD9" w:rsidRDefault="00A111E7" w:rsidP="00A111E7">
            <w:pPr>
              <w:jc w:val="both"/>
              <w:rPr>
                <w:rFonts w:ascii="Trebuchet MS" w:hAnsi="Trebuchet MS" w:cs="Helv"/>
                <w:color w:val="000000"/>
                <w:sz w:val="20"/>
                <w:szCs w:val="20"/>
                <w:lang w:val="lv-LV"/>
              </w:rPr>
            </w:pPr>
          </w:p>
          <w:p w:rsidR="00712646" w:rsidRPr="00AD0FD9" w:rsidRDefault="00712646" w:rsidP="00467F70">
            <w:pPr>
              <w:jc w:val="both"/>
              <w:rPr>
                <w:rFonts w:ascii="Trebuchet MS" w:hAnsi="Trebuchet MS" w:cs="Helv"/>
                <w:color w:val="000000"/>
                <w:sz w:val="20"/>
                <w:szCs w:val="20"/>
                <w:lang w:val="lv-LV"/>
              </w:rPr>
            </w:pPr>
            <w:r w:rsidRPr="00AD0FD9">
              <w:rPr>
                <w:rFonts w:ascii="Trebuchet MS" w:hAnsi="Trebuchet MS" w:cs="Helv"/>
                <w:color w:val="000000"/>
                <w:sz w:val="20"/>
                <w:szCs w:val="20"/>
                <w:lang w:val="lv-LV"/>
              </w:rPr>
              <w:t>Privātpersona lūdz</w:t>
            </w:r>
            <w:r w:rsidR="00367278" w:rsidRPr="00AD0FD9">
              <w:rPr>
                <w:rFonts w:ascii="Trebuchet MS" w:hAnsi="Trebuchet MS" w:cs="Helv"/>
                <w:color w:val="000000"/>
                <w:sz w:val="20"/>
                <w:szCs w:val="20"/>
                <w:lang w:val="lv-LV"/>
              </w:rPr>
              <w:t xml:space="preserve"> izvērtēt iespēju</w:t>
            </w:r>
            <w:r w:rsidRPr="00AD0FD9">
              <w:rPr>
                <w:rFonts w:ascii="Trebuchet MS" w:hAnsi="Trebuchet MS" w:cs="Helv"/>
                <w:color w:val="000000"/>
                <w:sz w:val="20"/>
                <w:szCs w:val="20"/>
                <w:lang w:val="lv-LV"/>
              </w:rPr>
              <w:t xml:space="preserve"> Pilsonības likuma grozījumos, kas attiecas uz dubultpilsonības piešķiršanas kritērijiem</w:t>
            </w:r>
            <w:r w:rsidR="008E50F3" w:rsidRPr="00AD0FD9">
              <w:rPr>
                <w:rFonts w:ascii="Trebuchet MS" w:hAnsi="Trebuchet MS" w:cs="Helv"/>
                <w:color w:val="000000"/>
                <w:sz w:val="20"/>
                <w:szCs w:val="20"/>
                <w:lang w:val="lv-LV"/>
              </w:rPr>
              <w:t>,</w:t>
            </w:r>
            <w:r w:rsidR="00367278" w:rsidRPr="00AD0FD9">
              <w:rPr>
                <w:rFonts w:ascii="Trebuchet MS" w:hAnsi="Trebuchet MS" w:cs="Helv"/>
                <w:color w:val="000000"/>
                <w:sz w:val="20"/>
                <w:szCs w:val="20"/>
                <w:lang w:val="lv-LV"/>
              </w:rPr>
              <w:t xml:space="preserve"> </w:t>
            </w:r>
            <w:r w:rsidRPr="00AD0FD9">
              <w:rPr>
                <w:rFonts w:ascii="Trebuchet MS" w:hAnsi="Trebuchet MS" w:cs="Helv"/>
                <w:color w:val="000000"/>
                <w:sz w:val="20"/>
                <w:szCs w:val="20"/>
                <w:lang w:val="lv-LV"/>
              </w:rPr>
              <w:t>Tieslietu ministrijas iesniegtajam valstu sarakstam (ES, NATO un EBTZ valstis) pievienot arī Austrāliju.</w:t>
            </w:r>
          </w:p>
          <w:p w:rsidR="00467F70" w:rsidRPr="00AD0FD9" w:rsidRDefault="00467F70" w:rsidP="00467F70">
            <w:pPr>
              <w:jc w:val="both"/>
              <w:rPr>
                <w:rFonts w:ascii="Trebuchet MS" w:hAnsi="Trebuchet MS" w:cs="Helv"/>
                <w:color w:val="000000"/>
                <w:sz w:val="20"/>
                <w:szCs w:val="20"/>
                <w:lang w:val="lv-LV"/>
              </w:rPr>
            </w:pPr>
          </w:p>
          <w:p w:rsidR="00467F70" w:rsidRPr="00AD0FD9" w:rsidRDefault="00712646" w:rsidP="00467F70">
            <w:pPr>
              <w:jc w:val="both"/>
              <w:rPr>
                <w:rFonts w:ascii="Trebuchet MS" w:hAnsi="Trebuchet MS" w:cs="Helv"/>
                <w:color w:val="000000"/>
                <w:sz w:val="20"/>
                <w:szCs w:val="20"/>
                <w:lang w:val="lv-LV"/>
              </w:rPr>
            </w:pPr>
            <w:r w:rsidRPr="00AD0FD9">
              <w:rPr>
                <w:rFonts w:ascii="Trebuchet MS" w:hAnsi="Trebuchet MS" w:cs="Helv"/>
                <w:color w:val="000000"/>
                <w:sz w:val="20"/>
                <w:szCs w:val="20"/>
                <w:lang w:val="lv-LV"/>
              </w:rPr>
              <w:t>Privātpersonas informē</w:t>
            </w:r>
            <w:r w:rsidR="00E51344" w:rsidRPr="00AD0FD9">
              <w:rPr>
                <w:rFonts w:ascii="Trebuchet MS" w:hAnsi="Trebuchet MS" w:cs="Helv"/>
                <w:color w:val="000000"/>
                <w:sz w:val="20"/>
                <w:szCs w:val="20"/>
                <w:lang w:val="lv-LV"/>
              </w:rPr>
              <w:t>, ka</w:t>
            </w:r>
            <w:r w:rsidRPr="00AD0FD9">
              <w:rPr>
                <w:rFonts w:ascii="Trebuchet MS" w:hAnsi="Trebuchet MS" w:cs="Helv"/>
                <w:color w:val="000000"/>
                <w:sz w:val="20"/>
                <w:szCs w:val="20"/>
                <w:lang w:val="lv-LV"/>
              </w:rPr>
              <w:t xml:space="preserve"> par </w:t>
            </w:r>
            <w:r w:rsidR="004A462E" w:rsidRPr="00AD0FD9">
              <w:rPr>
                <w:rFonts w:ascii="Trebuchet MS" w:hAnsi="Trebuchet MS" w:cs="Helv"/>
                <w:color w:val="000000"/>
                <w:sz w:val="20"/>
                <w:szCs w:val="20"/>
                <w:lang w:val="lv-LV"/>
              </w:rPr>
              <w:t>portālā</w:t>
            </w:r>
            <w:r w:rsidRPr="00AD0FD9">
              <w:rPr>
                <w:rFonts w:ascii="Trebuchet MS" w:hAnsi="Trebuchet MS" w:cs="Helv"/>
                <w:color w:val="000000"/>
                <w:sz w:val="20"/>
                <w:szCs w:val="20"/>
                <w:lang w:val="lv-LV"/>
              </w:rPr>
              <w:t xml:space="preserve"> </w:t>
            </w:r>
            <w:r w:rsidR="00E51344" w:rsidRPr="00AD0FD9">
              <w:rPr>
                <w:rFonts w:ascii="Trebuchet MS" w:hAnsi="Trebuchet MS" w:cs="Helv"/>
                <w:sz w:val="20"/>
                <w:szCs w:val="20"/>
                <w:lang w:val="lv-LV"/>
              </w:rPr>
              <w:t>www.manabalss.lv</w:t>
            </w:r>
            <w:r w:rsidR="00E51344" w:rsidRPr="00AD0FD9">
              <w:rPr>
                <w:rFonts w:ascii="Trebuchet MS" w:hAnsi="Trebuchet MS" w:cs="Helv"/>
                <w:color w:val="000000"/>
                <w:sz w:val="20"/>
                <w:szCs w:val="20"/>
                <w:lang w:val="lv-LV"/>
              </w:rPr>
              <w:t xml:space="preserve"> </w:t>
            </w:r>
            <w:r w:rsidRPr="00AD0FD9">
              <w:rPr>
                <w:rFonts w:ascii="Trebuchet MS" w:hAnsi="Trebuchet MS" w:cs="Helv"/>
                <w:color w:val="000000"/>
                <w:sz w:val="20"/>
                <w:szCs w:val="20"/>
                <w:lang w:val="lv-LV"/>
              </w:rPr>
              <w:t xml:space="preserve">izvirzīto priekšlikumu noteikt lielāku atbildību par Saeimas deputāta zvēresta laušanu nedēļas laikā parakstījušies 12 600 Latvijas pilsoņu, tāpēc tās aicina </w:t>
            </w:r>
            <w:r w:rsidR="00467F70" w:rsidRPr="00AD0FD9">
              <w:rPr>
                <w:rFonts w:ascii="Trebuchet MS" w:hAnsi="Trebuchet MS" w:cs="Helv"/>
                <w:color w:val="000000"/>
                <w:sz w:val="20"/>
                <w:szCs w:val="20"/>
                <w:lang w:val="lv-LV"/>
              </w:rPr>
              <w:t>Saeim</w:t>
            </w:r>
            <w:r w:rsidR="00E51344" w:rsidRPr="00AD0FD9">
              <w:rPr>
                <w:rFonts w:ascii="Trebuchet MS" w:hAnsi="Trebuchet MS" w:cs="Helv"/>
                <w:color w:val="000000"/>
                <w:sz w:val="20"/>
                <w:szCs w:val="20"/>
                <w:lang w:val="lv-LV"/>
              </w:rPr>
              <w:t>u</w:t>
            </w:r>
            <w:r w:rsidRPr="00AD0FD9">
              <w:rPr>
                <w:rFonts w:ascii="Trebuchet MS" w:hAnsi="Trebuchet MS" w:cs="Helv"/>
                <w:color w:val="000000"/>
                <w:sz w:val="20"/>
                <w:szCs w:val="20"/>
                <w:lang w:val="lv-LV"/>
              </w:rPr>
              <w:t xml:space="preserve"> </w:t>
            </w:r>
            <w:r w:rsidR="0031784C" w:rsidRPr="00AD0FD9">
              <w:rPr>
                <w:rFonts w:ascii="Trebuchet MS" w:hAnsi="Trebuchet MS" w:cs="Helv"/>
                <w:color w:val="000000"/>
                <w:sz w:val="20"/>
                <w:szCs w:val="20"/>
                <w:lang w:val="lv-LV"/>
              </w:rPr>
              <w:t>izstrādāt juridiski korektu risinājumu</w:t>
            </w:r>
            <w:r w:rsidRPr="00AD0FD9">
              <w:rPr>
                <w:rFonts w:ascii="Trebuchet MS" w:hAnsi="Trebuchet MS" w:cs="Helv"/>
                <w:color w:val="000000"/>
                <w:sz w:val="20"/>
                <w:szCs w:val="20"/>
                <w:lang w:val="lv-LV"/>
              </w:rPr>
              <w:t xml:space="preserve">, </w:t>
            </w:r>
            <w:r w:rsidR="00E51344" w:rsidRPr="00AD0FD9">
              <w:rPr>
                <w:rFonts w:ascii="Trebuchet MS" w:hAnsi="Trebuchet MS" w:cs="Helv"/>
                <w:color w:val="000000"/>
                <w:sz w:val="20"/>
                <w:szCs w:val="20"/>
                <w:lang w:val="lv-LV"/>
              </w:rPr>
              <w:t>lai noteiktu</w:t>
            </w:r>
            <w:r w:rsidRPr="00AD0FD9">
              <w:rPr>
                <w:rFonts w:ascii="Trebuchet MS" w:hAnsi="Trebuchet MS" w:cs="Helv"/>
                <w:color w:val="000000"/>
                <w:sz w:val="20"/>
                <w:szCs w:val="20"/>
                <w:lang w:val="lv-LV"/>
              </w:rPr>
              <w:t xml:space="preserve"> pienācīgu atbildību par Saeimas deputāta zvēresta laušanu.</w:t>
            </w:r>
          </w:p>
          <w:p w:rsidR="002C0452" w:rsidRPr="00AD0FD9" w:rsidRDefault="002C0452" w:rsidP="00467F70">
            <w:pPr>
              <w:jc w:val="both"/>
              <w:rPr>
                <w:rFonts w:ascii="Trebuchet MS" w:hAnsi="Trebuchet MS" w:cs="Helv"/>
                <w:color w:val="000000"/>
                <w:sz w:val="20"/>
                <w:szCs w:val="20"/>
                <w:lang w:val="lv-LV"/>
              </w:rPr>
            </w:pPr>
          </w:p>
          <w:p w:rsidR="00467F70" w:rsidRDefault="00712646" w:rsidP="00467F70">
            <w:pPr>
              <w:jc w:val="both"/>
              <w:rPr>
                <w:rFonts w:ascii="Trebuchet MS" w:hAnsi="Trebuchet MS" w:cs="Helv"/>
                <w:color w:val="000000"/>
                <w:sz w:val="20"/>
                <w:szCs w:val="20"/>
                <w:lang w:val="lv-LV"/>
              </w:rPr>
            </w:pPr>
            <w:r w:rsidRPr="00AD0FD9">
              <w:rPr>
                <w:rFonts w:ascii="Trebuchet MS" w:hAnsi="Trebuchet MS" w:cs="Helv"/>
                <w:color w:val="000000"/>
                <w:sz w:val="20"/>
                <w:szCs w:val="20"/>
                <w:lang w:val="lv-LV"/>
              </w:rPr>
              <w:t xml:space="preserve">Privātpersona ierosina </w:t>
            </w:r>
            <w:r w:rsidR="008B7543" w:rsidRPr="00AD0FD9">
              <w:rPr>
                <w:rFonts w:ascii="Trebuchet MS" w:hAnsi="Trebuchet MS" w:cs="Helv"/>
                <w:color w:val="000000"/>
                <w:sz w:val="20"/>
                <w:szCs w:val="20"/>
                <w:lang w:val="lv-LV"/>
              </w:rPr>
              <w:t>izdarīt grozījumus likumdošanas aktos</w:t>
            </w:r>
            <w:r w:rsidRPr="00AD0FD9">
              <w:rPr>
                <w:rFonts w:ascii="Trebuchet MS" w:hAnsi="Trebuchet MS" w:cs="Helv"/>
                <w:color w:val="000000"/>
                <w:sz w:val="20"/>
                <w:szCs w:val="20"/>
                <w:lang w:val="lv-LV"/>
              </w:rPr>
              <w:t xml:space="preserve">, kas </w:t>
            </w:r>
            <w:r w:rsidR="002C0452" w:rsidRPr="00AD0FD9">
              <w:rPr>
                <w:rFonts w:ascii="Trebuchet MS" w:hAnsi="Trebuchet MS" w:cs="Helv"/>
                <w:color w:val="000000"/>
                <w:sz w:val="20"/>
                <w:szCs w:val="20"/>
                <w:lang w:val="lv-LV"/>
              </w:rPr>
              <w:t>paredz</w:t>
            </w:r>
            <w:r w:rsidRPr="00AD0FD9">
              <w:rPr>
                <w:rFonts w:ascii="Trebuchet MS" w:hAnsi="Trebuchet MS" w:cs="Helv"/>
                <w:color w:val="000000"/>
                <w:sz w:val="20"/>
                <w:szCs w:val="20"/>
                <w:lang w:val="lv-LV"/>
              </w:rPr>
              <w:t xml:space="preserve"> noteiktus civillietu izskatīšanai</w:t>
            </w:r>
            <w:r w:rsidR="008B7543" w:rsidRPr="00AD0FD9">
              <w:rPr>
                <w:rFonts w:ascii="Trebuchet MS" w:hAnsi="Trebuchet MS" w:cs="Helv"/>
                <w:color w:val="000000"/>
                <w:sz w:val="20"/>
                <w:szCs w:val="20"/>
                <w:lang w:val="lv-LV"/>
              </w:rPr>
              <w:t xml:space="preserve"> termiņus,</w:t>
            </w:r>
            <w:r w:rsidRPr="00AD0FD9">
              <w:rPr>
                <w:rFonts w:ascii="Trebuchet MS" w:hAnsi="Trebuchet MS" w:cs="Helv"/>
                <w:color w:val="000000"/>
                <w:sz w:val="20"/>
                <w:szCs w:val="20"/>
                <w:lang w:val="lv-LV"/>
              </w:rPr>
              <w:t xml:space="preserve"> piespiedu DNS analī</w:t>
            </w:r>
            <w:r w:rsidR="008B7543" w:rsidRPr="00AD0FD9">
              <w:rPr>
                <w:rFonts w:ascii="Trebuchet MS" w:hAnsi="Trebuchet MS" w:cs="Helv"/>
                <w:color w:val="000000"/>
                <w:sz w:val="20"/>
                <w:szCs w:val="20"/>
                <w:lang w:val="lv-LV"/>
              </w:rPr>
              <w:t>žu veikšanu, ja tā lēmusi tiesa,</w:t>
            </w:r>
            <w:r w:rsidRPr="00AD0FD9">
              <w:rPr>
                <w:rFonts w:ascii="Trebuchet MS" w:hAnsi="Trebuchet MS" w:cs="Helv"/>
                <w:color w:val="000000"/>
                <w:sz w:val="20"/>
                <w:szCs w:val="20"/>
                <w:lang w:val="lv-LV"/>
              </w:rPr>
              <w:t xml:space="preserve"> </w:t>
            </w:r>
            <w:r w:rsidR="002C0452" w:rsidRPr="00AD0FD9">
              <w:rPr>
                <w:rFonts w:ascii="Trebuchet MS" w:hAnsi="Trebuchet MS" w:cs="Helv"/>
                <w:color w:val="000000"/>
                <w:sz w:val="20"/>
                <w:szCs w:val="20"/>
                <w:lang w:val="lv-LV"/>
              </w:rPr>
              <w:t xml:space="preserve">un </w:t>
            </w:r>
            <w:r w:rsidR="008B7543" w:rsidRPr="00AD0FD9">
              <w:rPr>
                <w:rFonts w:ascii="Trebuchet MS" w:hAnsi="Trebuchet MS" w:cs="Helv"/>
                <w:color w:val="000000"/>
                <w:sz w:val="20"/>
                <w:szCs w:val="20"/>
                <w:lang w:val="lv-LV"/>
              </w:rPr>
              <w:t>soda noteikšan</w:t>
            </w:r>
            <w:r w:rsidR="002C0452" w:rsidRPr="00AD0FD9">
              <w:rPr>
                <w:rFonts w:ascii="Trebuchet MS" w:hAnsi="Trebuchet MS" w:cs="Helv"/>
                <w:color w:val="000000"/>
                <w:sz w:val="20"/>
                <w:szCs w:val="20"/>
                <w:lang w:val="lv-LV"/>
              </w:rPr>
              <w:t>u</w:t>
            </w:r>
            <w:r w:rsidRPr="00AD0FD9">
              <w:rPr>
                <w:rFonts w:ascii="Trebuchet MS" w:hAnsi="Trebuchet MS" w:cs="Helv"/>
                <w:color w:val="000000"/>
                <w:sz w:val="20"/>
                <w:szCs w:val="20"/>
                <w:lang w:val="lv-LV"/>
              </w:rPr>
              <w:t xml:space="preserve"> par tiesas lēmuma nepildīšanu.</w:t>
            </w:r>
          </w:p>
          <w:p w:rsidR="00D32074" w:rsidRDefault="00D32074" w:rsidP="00467F70">
            <w:pPr>
              <w:jc w:val="both"/>
              <w:rPr>
                <w:rFonts w:ascii="Trebuchet MS" w:hAnsi="Trebuchet MS" w:cs="Helv"/>
                <w:color w:val="000000"/>
                <w:sz w:val="20"/>
                <w:szCs w:val="20"/>
                <w:lang w:val="lv-LV"/>
              </w:rPr>
            </w:pPr>
          </w:p>
          <w:p w:rsidR="00712646" w:rsidRDefault="00712646" w:rsidP="00467F70">
            <w:pPr>
              <w:jc w:val="both"/>
              <w:rPr>
                <w:rFonts w:ascii="Trebuchet MS" w:hAnsi="Trebuchet MS" w:cs="Helv"/>
                <w:color w:val="000000"/>
                <w:sz w:val="20"/>
                <w:szCs w:val="20"/>
                <w:lang w:val="lv-LV"/>
              </w:rPr>
            </w:pPr>
            <w:r>
              <w:rPr>
                <w:rFonts w:ascii="Trebuchet MS" w:hAnsi="Trebuchet MS" w:cs="Helv"/>
                <w:color w:val="000000"/>
                <w:sz w:val="20"/>
                <w:szCs w:val="20"/>
                <w:lang w:val="lv-LV"/>
              </w:rPr>
              <w:t>Sertificēts administrators iesniedz priekšlikumu grozījumiem Civilprocesa likuma 376. un 378.pantā, paredzot procesuālās tiesības ar tiesas lēmumu noteikt kredītiestādes maksātnespējas iestāšanās dienu agrāku par maksātnespējas pasludināšanas dienu</w:t>
            </w:r>
            <w:r w:rsidR="00C142FC">
              <w:rPr>
                <w:rFonts w:ascii="Trebuchet MS" w:hAnsi="Trebuchet MS" w:cs="Helv"/>
                <w:color w:val="000000"/>
                <w:sz w:val="20"/>
                <w:szCs w:val="20"/>
                <w:lang w:val="lv-LV"/>
              </w:rPr>
              <w:t>, saskaņojot Civilprocesa likuma</w:t>
            </w:r>
            <w:r>
              <w:rPr>
                <w:rFonts w:ascii="Trebuchet MS" w:hAnsi="Trebuchet MS" w:cs="Helv"/>
                <w:color w:val="000000"/>
                <w:sz w:val="20"/>
                <w:szCs w:val="20"/>
                <w:lang w:val="lv-LV"/>
              </w:rPr>
              <w:t xml:space="preserve"> </w:t>
            </w:r>
            <w:r w:rsidR="00C142FC">
              <w:rPr>
                <w:rFonts w:ascii="Trebuchet MS" w:hAnsi="Trebuchet MS" w:cs="Helv"/>
                <w:color w:val="000000"/>
                <w:sz w:val="20"/>
                <w:szCs w:val="20"/>
                <w:lang w:val="lv-LV"/>
              </w:rPr>
              <w:t>un</w:t>
            </w:r>
            <w:r>
              <w:rPr>
                <w:rFonts w:ascii="Trebuchet MS" w:hAnsi="Trebuchet MS" w:cs="Helv"/>
                <w:color w:val="000000"/>
                <w:sz w:val="20"/>
                <w:szCs w:val="20"/>
                <w:lang w:val="lv-LV"/>
              </w:rPr>
              <w:t xml:space="preserve"> Kredītiestāžu likuma norm</w:t>
            </w:r>
            <w:r w:rsidR="00C142FC">
              <w:rPr>
                <w:rFonts w:ascii="Trebuchet MS" w:hAnsi="Trebuchet MS" w:cs="Helv"/>
                <w:color w:val="000000"/>
                <w:sz w:val="20"/>
                <w:szCs w:val="20"/>
                <w:lang w:val="lv-LV"/>
              </w:rPr>
              <w:t>as</w:t>
            </w:r>
            <w:r>
              <w:rPr>
                <w:rFonts w:ascii="Trebuchet MS" w:hAnsi="Trebuchet MS" w:cs="Helv"/>
                <w:color w:val="000000"/>
                <w:sz w:val="20"/>
                <w:szCs w:val="20"/>
                <w:lang w:val="lv-LV"/>
              </w:rPr>
              <w:t>.</w:t>
            </w:r>
          </w:p>
          <w:p w:rsidR="00467F70" w:rsidRDefault="00467F70" w:rsidP="00467F70">
            <w:pPr>
              <w:jc w:val="both"/>
              <w:rPr>
                <w:rFonts w:ascii="Trebuchet MS" w:hAnsi="Trebuchet MS" w:cs="Helv"/>
                <w:color w:val="000000"/>
                <w:sz w:val="20"/>
                <w:szCs w:val="20"/>
                <w:lang w:val="lv-LV"/>
              </w:rPr>
            </w:pPr>
          </w:p>
          <w:p w:rsidR="00BB306F" w:rsidRDefault="00BB306F" w:rsidP="00BB306F">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Privātpersona aicina panākt, ka tiesību aktos tiek pa</w:t>
            </w:r>
            <w:r w:rsidR="00AD0FD9">
              <w:rPr>
                <w:rFonts w:ascii="Trebuchet MS" w:hAnsi="Trebuchet MS" w:cs="Helv"/>
                <w:color w:val="000000"/>
                <w:sz w:val="20"/>
                <w:szCs w:val="20"/>
                <w:lang w:val="lv-LV"/>
              </w:rPr>
              <w:t>redzētas tiesības tautai vēlēt V</w:t>
            </w:r>
            <w:r>
              <w:rPr>
                <w:rFonts w:ascii="Trebuchet MS" w:hAnsi="Trebuchet MS" w:cs="Helv"/>
                <w:color w:val="000000"/>
                <w:sz w:val="20"/>
                <w:szCs w:val="20"/>
                <w:lang w:val="lv-LV"/>
              </w:rPr>
              <w:t xml:space="preserve">alsts prezidentu. </w:t>
            </w:r>
          </w:p>
          <w:p w:rsidR="00BB306F" w:rsidRDefault="00BB306F" w:rsidP="00BB306F">
            <w:pPr>
              <w:jc w:val="both"/>
              <w:rPr>
                <w:rFonts w:ascii="Trebuchet MS" w:hAnsi="Trebuchet MS" w:cs="Helv"/>
                <w:color w:val="000000"/>
                <w:sz w:val="20"/>
                <w:szCs w:val="20"/>
                <w:lang w:val="lv-LV"/>
              </w:rPr>
            </w:pPr>
          </w:p>
          <w:p w:rsidR="00CD6B54" w:rsidRDefault="00712646" w:rsidP="00467F70">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aicina izdarīt grozījumus Krimināllikumā attiecībā uz notiesāto reabilitāciju.</w:t>
            </w:r>
          </w:p>
          <w:p w:rsidR="004C716E" w:rsidRDefault="004C716E" w:rsidP="004C716E">
            <w:pPr>
              <w:jc w:val="both"/>
              <w:rPr>
                <w:rFonts w:ascii="Trebuchet MS" w:hAnsi="Trebuchet MS" w:cs="Helv"/>
                <w:color w:val="000000"/>
                <w:sz w:val="20"/>
                <w:szCs w:val="20"/>
                <w:highlight w:val="yellow"/>
                <w:lang w:val="lv-LV"/>
              </w:rPr>
            </w:pPr>
          </w:p>
          <w:p w:rsidR="00852E1C" w:rsidRDefault="00852E1C" w:rsidP="00852E1C">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Ieslodzītais izsaka viedokli par likumprojektu „Grozījumi Latvijas Sodu izpildes kodeksā” un uzskata, ka tie ir diskriminējoši un neatbilst Satversmei, kā arī aicina izdarīt grozījumus likumos, ievērojot Eiropas Cilvēktiesību konvenciju, Vispārējo Cilvēktiesību deklarāciju, Aizturēto un ieslodzīto pers</w:t>
            </w:r>
            <w:r w:rsidR="002861B0" w:rsidRPr="002861B0">
              <w:rPr>
                <w:rFonts w:ascii="Trebuchet MS" w:hAnsi="Trebuchet MS" w:cs="Helv"/>
                <w:color w:val="000000"/>
                <w:sz w:val="20"/>
                <w:szCs w:val="20"/>
                <w:lang w:val="lv-LV"/>
              </w:rPr>
              <w:t>onu aizsardzības principu kopumu</w:t>
            </w:r>
            <w:r w:rsidRPr="002861B0">
              <w:rPr>
                <w:rFonts w:ascii="Trebuchet MS" w:hAnsi="Trebuchet MS" w:cs="Helv"/>
                <w:color w:val="000000"/>
                <w:sz w:val="20"/>
                <w:szCs w:val="20"/>
                <w:lang w:val="lv-LV"/>
              </w:rPr>
              <w:t>.</w:t>
            </w:r>
          </w:p>
          <w:p w:rsidR="00852E1C" w:rsidRDefault="00852E1C" w:rsidP="00852E1C">
            <w:pPr>
              <w:jc w:val="both"/>
              <w:rPr>
                <w:rFonts w:ascii="Trebuchet MS" w:hAnsi="Trebuchet MS" w:cs="Helv"/>
                <w:color w:val="000000"/>
                <w:sz w:val="20"/>
                <w:szCs w:val="20"/>
                <w:lang w:val="lv-LV"/>
              </w:rPr>
            </w:pPr>
          </w:p>
          <w:p w:rsidR="004C716E" w:rsidRDefault="004C716E" w:rsidP="004C716E">
            <w:pPr>
              <w:jc w:val="both"/>
              <w:rPr>
                <w:rFonts w:ascii="Trebuchet MS" w:hAnsi="Trebuchet MS" w:cs="Helv"/>
                <w:color w:val="000000"/>
                <w:sz w:val="20"/>
                <w:szCs w:val="20"/>
                <w:lang w:val="lv-LV"/>
              </w:rPr>
            </w:pPr>
            <w:r w:rsidRPr="00AD0FD9">
              <w:rPr>
                <w:rFonts w:ascii="Trebuchet MS" w:hAnsi="Trebuchet MS" w:cs="Helv"/>
                <w:color w:val="000000"/>
                <w:sz w:val="20"/>
                <w:szCs w:val="20"/>
                <w:lang w:val="lv-LV"/>
              </w:rPr>
              <w:t>Ieslodzītais lūdz nodrošināt mehānismu, kas kontrolētu un nodrošinātu, ka ieslodzījuma vietu administrācija ievēro likumdošanas normas un saziņā ar ieslodzītajiem lieto valsts valodu, kā arī lūdz tiesību aktos paredzēt, ka ieslodzītajiem tiek nodrošināta pieeja likumdošanas aktu un tiesu lietu datu bāzēm internetā.</w:t>
            </w:r>
            <w:r>
              <w:rPr>
                <w:rFonts w:ascii="Trebuchet MS" w:hAnsi="Trebuchet MS" w:cs="Helv"/>
                <w:color w:val="000000"/>
                <w:sz w:val="20"/>
                <w:szCs w:val="20"/>
                <w:lang w:val="lv-LV"/>
              </w:rPr>
              <w:t xml:space="preserve"> </w:t>
            </w:r>
          </w:p>
          <w:p w:rsidR="0045716F" w:rsidRPr="00CD6B54" w:rsidRDefault="0045716F" w:rsidP="00E2456A">
            <w:pPr>
              <w:jc w:val="both"/>
              <w:rPr>
                <w:rFonts w:ascii="Trebuchet MS" w:hAnsi="Trebuchet MS"/>
                <w:sz w:val="20"/>
                <w:szCs w:val="20"/>
                <w:lang w:val="lv-LV"/>
              </w:rPr>
            </w:pPr>
          </w:p>
        </w:tc>
        <w:tc>
          <w:tcPr>
            <w:tcW w:w="720" w:type="dxa"/>
          </w:tcPr>
          <w:p w:rsidR="00CD6B54" w:rsidRDefault="00CD6B54" w:rsidP="00E2456A">
            <w:pPr>
              <w:jc w:val="right"/>
              <w:rPr>
                <w:rFonts w:ascii="Trebuchet MS" w:hAnsi="Trebuchet MS"/>
                <w:sz w:val="20"/>
                <w:szCs w:val="20"/>
                <w:lang w:val="lv-LV"/>
              </w:rPr>
            </w:pPr>
          </w:p>
          <w:p w:rsidR="002F6A1D" w:rsidRPr="00CD6B54" w:rsidRDefault="002F6A1D"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lastRenderedPageBreak/>
              <w:t xml:space="preserve">Cilvēktiesību un sabiedrisko lietu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D97D3C" w:rsidP="00E2456A">
            <w:pPr>
              <w:jc w:val="right"/>
              <w:rPr>
                <w:rFonts w:ascii="Trebuchet MS" w:hAnsi="Trebuchet MS"/>
                <w:b/>
                <w:sz w:val="20"/>
                <w:szCs w:val="20"/>
                <w:lang w:val="lv-LV"/>
              </w:rPr>
            </w:pPr>
            <w:bookmarkStart w:id="33" w:name="COUNT_0104"/>
            <w:bookmarkEnd w:id="33"/>
            <w:r>
              <w:rPr>
                <w:rFonts w:ascii="Trebuchet MS" w:hAnsi="Trebuchet MS"/>
                <w:b/>
                <w:sz w:val="20"/>
                <w:szCs w:val="20"/>
                <w:lang w:val="lv-LV"/>
              </w:rPr>
              <w:t>4</w:t>
            </w:r>
          </w:p>
        </w:tc>
      </w:tr>
      <w:tr w:rsidR="00CD6B54" w:rsidRPr="00CD6B54">
        <w:tc>
          <w:tcPr>
            <w:tcW w:w="8568" w:type="dxa"/>
            <w:gridSpan w:val="2"/>
          </w:tcPr>
          <w:p w:rsidR="00CD6B54" w:rsidRDefault="004A18C8" w:rsidP="00EB5F49">
            <w:pPr>
              <w:jc w:val="both"/>
              <w:rPr>
                <w:rFonts w:ascii="Trebuchet MS" w:hAnsi="Trebuchet MS"/>
                <w:sz w:val="20"/>
                <w:szCs w:val="20"/>
                <w:lang w:val="lv-LV"/>
              </w:rPr>
            </w:pPr>
            <w:bookmarkStart w:id="34" w:name="COMMENTS_0104"/>
            <w:bookmarkEnd w:id="34"/>
            <w:r w:rsidRPr="004A18C8">
              <w:rPr>
                <w:rFonts w:ascii="Trebuchet MS" w:hAnsi="Trebuchet MS"/>
                <w:sz w:val="20"/>
                <w:szCs w:val="20"/>
                <w:lang w:val="lv-LV"/>
              </w:rPr>
              <w:t>AS „</w:t>
            </w:r>
            <w:r w:rsidR="00712646" w:rsidRPr="004A18C8">
              <w:rPr>
                <w:rFonts w:ascii="Trebuchet MS" w:hAnsi="Trebuchet MS"/>
                <w:sz w:val="20"/>
                <w:szCs w:val="20"/>
                <w:lang w:val="lv-LV"/>
              </w:rPr>
              <w:t>Latvijas Neatkarīgā Televīzija</w:t>
            </w:r>
            <w:r w:rsidRPr="004A18C8">
              <w:rPr>
                <w:rFonts w:ascii="Trebuchet MS" w:hAnsi="Trebuchet MS"/>
                <w:sz w:val="20"/>
                <w:szCs w:val="20"/>
                <w:lang w:val="lv-LV"/>
              </w:rPr>
              <w:t>”</w:t>
            </w:r>
            <w:r w:rsidR="00712646" w:rsidRPr="004A18C8">
              <w:rPr>
                <w:rFonts w:ascii="Trebuchet MS" w:hAnsi="Trebuchet MS"/>
                <w:sz w:val="20"/>
                <w:szCs w:val="20"/>
                <w:lang w:val="lv-LV"/>
              </w:rPr>
              <w:t xml:space="preserve"> iesn</w:t>
            </w:r>
            <w:r w:rsidR="00EB5F49" w:rsidRPr="004A18C8">
              <w:rPr>
                <w:rFonts w:ascii="Trebuchet MS" w:hAnsi="Trebuchet MS"/>
                <w:sz w:val="20"/>
                <w:szCs w:val="20"/>
                <w:lang w:val="lv-LV"/>
              </w:rPr>
              <w:t xml:space="preserve">iedz priekšlikumus </w:t>
            </w:r>
            <w:r w:rsidR="007A53C1">
              <w:rPr>
                <w:rFonts w:ascii="Trebuchet MS" w:hAnsi="Trebuchet MS"/>
                <w:sz w:val="20"/>
                <w:szCs w:val="20"/>
                <w:lang w:val="lv-LV"/>
              </w:rPr>
              <w:t xml:space="preserve">likumprojektam </w:t>
            </w:r>
            <w:r w:rsidRPr="004A18C8">
              <w:rPr>
                <w:rFonts w:ascii="Trebuchet MS" w:hAnsi="Trebuchet MS"/>
                <w:sz w:val="20"/>
                <w:szCs w:val="20"/>
                <w:lang w:val="lv-LV"/>
              </w:rPr>
              <w:t xml:space="preserve">„Grozījumi </w:t>
            </w:r>
            <w:r w:rsidR="00EB5F49" w:rsidRPr="004A18C8">
              <w:rPr>
                <w:rFonts w:ascii="Trebuchet MS" w:hAnsi="Trebuchet MS"/>
                <w:sz w:val="20"/>
                <w:szCs w:val="20"/>
                <w:lang w:val="lv-LV"/>
              </w:rPr>
              <w:t>„</w:t>
            </w:r>
            <w:r w:rsidR="00712646" w:rsidRPr="004A18C8">
              <w:rPr>
                <w:rFonts w:ascii="Trebuchet MS" w:hAnsi="Trebuchet MS"/>
                <w:sz w:val="20"/>
                <w:szCs w:val="20"/>
                <w:lang w:val="lv-LV"/>
              </w:rPr>
              <w:t>Elektronisko plašsaziņ</w:t>
            </w:r>
            <w:r w:rsidRPr="004A18C8">
              <w:rPr>
                <w:rFonts w:ascii="Trebuchet MS" w:hAnsi="Trebuchet MS"/>
                <w:sz w:val="20"/>
                <w:szCs w:val="20"/>
                <w:lang w:val="lv-LV"/>
              </w:rPr>
              <w:t>as līdzekļu likumā</w:t>
            </w:r>
            <w:r w:rsidR="00EB5F49" w:rsidRPr="004A18C8">
              <w:rPr>
                <w:rFonts w:ascii="Trebuchet MS" w:hAnsi="Trebuchet MS"/>
                <w:sz w:val="20"/>
                <w:szCs w:val="20"/>
                <w:lang w:val="lv-LV"/>
              </w:rPr>
              <w:t>”</w:t>
            </w:r>
            <w:r w:rsidRPr="004A18C8">
              <w:rPr>
                <w:rFonts w:ascii="Trebuchet MS" w:hAnsi="Trebuchet MS"/>
                <w:sz w:val="20"/>
                <w:szCs w:val="20"/>
                <w:lang w:val="lv-LV"/>
              </w:rPr>
              <w:t xml:space="preserve"> attiecībā uz nacionālā elektroniskā plašsaziņas līdzekļa programmas </w:t>
            </w:r>
            <w:r>
              <w:rPr>
                <w:rFonts w:ascii="Trebuchet MS" w:hAnsi="Trebuchet MS"/>
                <w:sz w:val="20"/>
                <w:szCs w:val="20"/>
                <w:lang w:val="lv-LV"/>
              </w:rPr>
              <w:t>retranslēšanu.</w:t>
            </w:r>
          </w:p>
          <w:p w:rsidR="0045716F" w:rsidRPr="00CD6B54" w:rsidRDefault="0045716F" w:rsidP="00E2456A">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Izglītības, kultūras un zinātnes jautājumi </w:t>
            </w:r>
          </w:p>
          <w:p w:rsidR="00E2456A" w:rsidRPr="00E2456A" w:rsidRDefault="00E2456A" w:rsidP="00E2456A">
            <w:pPr>
              <w:jc w:val="both"/>
              <w:rPr>
                <w:rFonts w:ascii="Trebuchet MS" w:hAnsi="Trebuchet MS"/>
                <w:b/>
                <w:sz w:val="20"/>
                <w:szCs w:val="20"/>
                <w:lang w:val="lv-LV"/>
              </w:rPr>
            </w:pPr>
          </w:p>
        </w:tc>
        <w:tc>
          <w:tcPr>
            <w:tcW w:w="720" w:type="dxa"/>
          </w:tcPr>
          <w:p w:rsidR="00CD6B54" w:rsidRPr="00CD6B54" w:rsidRDefault="00712646" w:rsidP="00E2456A">
            <w:pPr>
              <w:jc w:val="right"/>
              <w:rPr>
                <w:rFonts w:ascii="Trebuchet MS" w:hAnsi="Trebuchet MS"/>
                <w:b/>
                <w:sz w:val="20"/>
                <w:szCs w:val="20"/>
                <w:lang w:val="lv-LV"/>
              </w:rPr>
            </w:pPr>
            <w:bookmarkStart w:id="35" w:name="COUNT_0105"/>
            <w:bookmarkEnd w:id="35"/>
            <w:r>
              <w:rPr>
                <w:rFonts w:ascii="Trebuchet MS" w:hAnsi="Trebuchet MS"/>
                <w:b/>
                <w:sz w:val="20"/>
                <w:szCs w:val="20"/>
                <w:lang w:val="lv-LV"/>
              </w:rPr>
              <w:t>3</w:t>
            </w:r>
          </w:p>
        </w:tc>
      </w:tr>
      <w:tr w:rsidR="00CD6B54" w:rsidRPr="000C70A0">
        <w:tc>
          <w:tcPr>
            <w:tcW w:w="8568" w:type="dxa"/>
            <w:gridSpan w:val="2"/>
          </w:tcPr>
          <w:p w:rsidR="00712646" w:rsidRDefault="00712646" w:rsidP="00EB5F49">
            <w:pPr>
              <w:jc w:val="both"/>
              <w:rPr>
                <w:rFonts w:ascii="Trebuchet MS" w:hAnsi="Trebuchet MS" w:cs="Helv"/>
                <w:color w:val="000000"/>
                <w:sz w:val="20"/>
                <w:szCs w:val="20"/>
                <w:lang w:val="lv-LV"/>
              </w:rPr>
            </w:pPr>
            <w:bookmarkStart w:id="36" w:name="COMMENTS_0105"/>
            <w:bookmarkEnd w:id="36"/>
            <w:r>
              <w:rPr>
                <w:rFonts w:ascii="Trebuchet MS" w:hAnsi="Trebuchet MS" w:cs="Helv"/>
                <w:color w:val="000000"/>
                <w:sz w:val="20"/>
                <w:szCs w:val="20"/>
                <w:lang w:val="lv-LV"/>
              </w:rPr>
              <w:t xml:space="preserve">Latvijas Pedagogu dome aicina atjaunot </w:t>
            </w:r>
            <w:r w:rsidR="00EB5F49">
              <w:rPr>
                <w:rFonts w:ascii="Trebuchet MS" w:hAnsi="Trebuchet MS" w:cs="Helv"/>
                <w:color w:val="000000"/>
                <w:sz w:val="20"/>
                <w:szCs w:val="20"/>
                <w:lang w:val="lv-LV"/>
              </w:rPr>
              <w:t>Izglītības</w:t>
            </w:r>
            <w:r>
              <w:rPr>
                <w:rFonts w:ascii="Trebuchet MS" w:hAnsi="Trebuchet MS" w:cs="Helv"/>
                <w:color w:val="000000"/>
                <w:sz w:val="20"/>
                <w:szCs w:val="20"/>
                <w:lang w:val="lv-LV"/>
              </w:rPr>
              <w:t xml:space="preserve"> inovācijas fondu, paredzot tam līdzekļus 2012.gada budžetā. </w:t>
            </w:r>
          </w:p>
          <w:p w:rsidR="00EB5F49" w:rsidRDefault="00EB5F49" w:rsidP="00EB5F49">
            <w:pPr>
              <w:jc w:val="both"/>
              <w:rPr>
                <w:rFonts w:ascii="Trebuchet MS" w:hAnsi="Trebuchet MS" w:cs="Helv"/>
                <w:color w:val="000000"/>
                <w:sz w:val="20"/>
                <w:szCs w:val="20"/>
                <w:lang w:val="lv-LV"/>
              </w:rPr>
            </w:pPr>
          </w:p>
          <w:p w:rsidR="00712646" w:rsidRDefault="00712646" w:rsidP="00EB5F49">
            <w:pPr>
              <w:jc w:val="both"/>
              <w:rPr>
                <w:rFonts w:ascii="Trebuchet MS" w:hAnsi="Trebuchet MS" w:cs="Helv"/>
                <w:color w:val="000000"/>
                <w:sz w:val="20"/>
                <w:szCs w:val="20"/>
                <w:lang w:val="lv-LV"/>
              </w:rPr>
            </w:pPr>
            <w:r>
              <w:rPr>
                <w:rFonts w:ascii="Trebuchet MS" w:hAnsi="Trebuchet MS" w:cs="Helv"/>
                <w:color w:val="000000"/>
                <w:sz w:val="20"/>
                <w:szCs w:val="20"/>
                <w:lang w:val="lv-LV"/>
              </w:rPr>
              <w:t>Profesionālās ievirzes kultūrizglītības iestāžu direktoru padome lūdz a</w:t>
            </w:r>
            <w:r w:rsidR="00EB5F49">
              <w:rPr>
                <w:rFonts w:ascii="Trebuchet MS" w:hAnsi="Trebuchet MS" w:cs="Helv"/>
                <w:color w:val="000000"/>
                <w:sz w:val="20"/>
                <w:szCs w:val="20"/>
                <w:lang w:val="lv-LV"/>
              </w:rPr>
              <w:t>tlikt 2010.</w:t>
            </w:r>
            <w:r w:rsidR="004B2A63">
              <w:rPr>
                <w:rFonts w:ascii="Trebuchet MS" w:hAnsi="Trebuchet MS" w:cs="Helv"/>
                <w:color w:val="000000"/>
                <w:sz w:val="20"/>
                <w:szCs w:val="20"/>
                <w:lang w:val="lv-LV"/>
              </w:rPr>
              <w:t>gada 4.marta likuma „Grozījumi I</w:t>
            </w:r>
            <w:r w:rsidR="00EB5F49">
              <w:rPr>
                <w:rFonts w:ascii="Trebuchet MS" w:hAnsi="Trebuchet MS" w:cs="Helv"/>
                <w:color w:val="000000"/>
                <w:sz w:val="20"/>
                <w:szCs w:val="20"/>
                <w:lang w:val="lv-LV"/>
              </w:rPr>
              <w:t>zglītības likumā”</w:t>
            </w:r>
            <w:r>
              <w:rPr>
                <w:rFonts w:ascii="Trebuchet MS" w:hAnsi="Trebuchet MS" w:cs="Helv"/>
                <w:color w:val="000000"/>
                <w:sz w:val="20"/>
                <w:szCs w:val="20"/>
                <w:lang w:val="lv-LV"/>
              </w:rPr>
              <w:t xml:space="preserve"> 14.panta 26.punkta stāšanos spēkā</w:t>
            </w:r>
            <w:r w:rsidR="00BB5CF0">
              <w:rPr>
                <w:rFonts w:ascii="Trebuchet MS" w:hAnsi="Trebuchet MS" w:cs="Helv"/>
                <w:color w:val="000000"/>
                <w:sz w:val="20"/>
                <w:szCs w:val="20"/>
                <w:lang w:val="lv-LV"/>
              </w:rPr>
              <w:t xml:space="preserve"> </w:t>
            </w:r>
            <w:r w:rsidR="004B2A63">
              <w:rPr>
                <w:rFonts w:ascii="Trebuchet MS" w:hAnsi="Trebuchet MS" w:cs="Helv"/>
                <w:color w:val="000000"/>
                <w:sz w:val="20"/>
                <w:szCs w:val="20"/>
                <w:lang w:val="lv-LV"/>
              </w:rPr>
              <w:t>no 2012.gada 1.janvāra</w:t>
            </w:r>
            <w:r>
              <w:rPr>
                <w:rFonts w:ascii="Trebuchet MS" w:hAnsi="Trebuchet MS" w:cs="Helv"/>
                <w:color w:val="000000"/>
                <w:sz w:val="20"/>
                <w:szCs w:val="20"/>
                <w:lang w:val="lv-LV"/>
              </w:rPr>
              <w:t xml:space="preserve"> līdz 2014.gada 1.janvārim sakarā</w:t>
            </w:r>
            <w:r w:rsidR="00BB5CF0">
              <w:rPr>
                <w:rFonts w:ascii="Trebuchet MS" w:hAnsi="Trebuchet MS" w:cs="Helv"/>
                <w:color w:val="000000"/>
                <w:sz w:val="20"/>
                <w:szCs w:val="20"/>
                <w:lang w:val="lv-LV"/>
              </w:rPr>
              <w:t xml:space="preserve"> ar to, ka nepietiek finansējuma</w:t>
            </w:r>
            <w:r>
              <w:rPr>
                <w:rFonts w:ascii="Trebuchet MS" w:hAnsi="Trebuchet MS" w:cs="Helv"/>
                <w:color w:val="000000"/>
                <w:sz w:val="20"/>
                <w:szCs w:val="20"/>
                <w:lang w:val="lv-LV"/>
              </w:rPr>
              <w:t xml:space="preserve"> akreditēto mūzikas un mākslas skolu programmu realizēšanai.</w:t>
            </w:r>
          </w:p>
          <w:p w:rsidR="00EB5F49" w:rsidRDefault="00EB5F49" w:rsidP="00EB5F49">
            <w:pPr>
              <w:jc w:val="both"/>
              <w:rPr>
                <w:rFonts w:ascii="Trebuchet MS" w:hAnsi="Trebuchet MS" w:cs="Helv"/>
                <w:color w:val="000000"/>
                <w:sz w:val="20"/>
                <w:szCs w:val="20"/>
                <w:lang w:val="lv-LV"/>
              </w:rPr>
            </w:pPr>
          </w:p>
          <w:p w:rsidR="00CD6B54" w:rsidRDefault="00712646" w:rsidP="00EB5F49">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Rīgas Futbola federācija aicina izdarīt grozījumus Sporta likumā, ietverot tajā normu, kas uzliek par pienākumu pašvaldībām atbalstīt organizācijas, klubus un biedrības, kas sekmīgi īsteno sporta izglītības programmas, aicina pārskatīt sporta skolu un klubu akreditēšanas procedūru, kā arī izveidot Sporta ministriju.  </w:t>
            </w:r>
          </w:p>
          <w:p w:rsidR="0045716F" w:rsidRPr="00CD6B54" w:rsidRDefault="0045716F" w:rsidP="00E2456A">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Valsts pārvaldes un pašvaldību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12646" w:rsidP="00E2456A">
            <w:pPr>
              <w:jc w:val="right"/>
              <w:rPr>
                <w:rFonts w:ascii="Trebuchet MS" w:hAnsi="Trebuchet MS"/>
                <w:b/>
                <w:sz w:val="20"/>
                <w:szCs w:val="20"/>
                <w:lang w:val="lv-LV"/>
              </w:rPr>
            </w:pPr>
            <w:bookmarkStart w:id="37" w:name="COUNT_0107"/>
            <w:bookmarkEnd w:id="37"/>
            <w:r>
              <w:rPr>
                <w:rFonts w:ascii="Trebuchet MS" w:hAnsi="Trebuchet MS"/>
                <w:b/>
                <w:sz w:val="20"/>
                <w:szCs w:val="20"/>
                <w:lang w:val="lv-LV"/>
              </w:rPr>
              <w:t>2</w:t>
            </w:r>
          </w:p>
        </w:tc>
      </w:tr>
      <w:tr w:rsidR="00E2456A" w:rsidRPr="000C70A0">
        <w:tc>
          <w:tcPr>
            <w:tcW w:w="8568" w:type="dxa"/>
            <w:gridSpan w:val="2"/>
          </w:tcPr>
          <w:p w:rsidR="00712646" w:rsidRDefault="00006E9B" w:rsidP="00EB5F49">
            <w:pPr>
              <w:jc w:val="both"/>
              <w:rPr>
                <w:rFonts w:ascii="Trebuchet MS" w:hAnsi="Trebuchet MS" w:cs="Helv"/>
                <w:color w:val="000000"/>
                <w:sz w:val="20"/>
                <w:szCs w:val="20"/>
                <w:lang w:val="lv-LV"/>
              </w:rPr>
            </w:pPr>
            <w:bookmarkStart w:id="38" w:name="COMMENTS_0107"/>
            <w:bookmarkEnd w:id="38"/>
            <w:r>
              <w:rPr>
                <w:rFonts w:ascii="Trebuchet MS" w:hAnsi="Trebuchet MS" w:cs="Helv"/>
                <w:color w:val="000000"/>
                <w:sz w:val="20"/>
                <w:szCs w:val="20"/>
                <w:lang w:val="lv-LV"/>
              </w:rPr>
              <w:t>Partija „</w:t>
            </w:r>
            <w:proofErr w:type="spellStart"/>
            <w:r>
              <w:rPr>
                <w:rFonts w:ascii="Trebuchet MS" w:hAnsi="Trebuchet MS" w:cs="Helv"/>
                <w:color w:val="000000"/>
                <w:sz w:val="20"/>
                <w:szCs w:val="20"/>
                <w:lang w:val="lv-LV"/>
              </w:rPr>
              <w:t>Brīvība.</w:t>
            </w:r>
            <w:r w:rsidR="00EB5F49">
              <w:rPr>
                <w:rFonts w:ascii="Trebuchet MS" w:hAnsi="Trebuchet MS" w:cs="Helv"/>
                <w:color w:val="000000"/>
                <w:sz w:val="20"/>
                <w:szCs w:val="20"/>
                <w:lang w:val="lv-LV"/>
              </w:rPr>
              <w:t>BBND</w:t>
            </w:r>
            <w:proofErr w:type="spellEnd"/>
            <w:r w:rsidR="00EB5F49">
              <w:rPr>
                <w:rFonts w:ascii="Trebuchet MS" w:hAnsi="Trebuchet MS" w:cs="Helv"/>
                <w:color w:val="000000"/>
                <w:sz w:val="20"/>
                <w:szCs w:val="20"/>
                <w:lang w:val="lv-LV"/>
              </w:rPr>
              <w:t>” atbalsta likumprojekta „</w:t>
            </w:r>
            <w:r w:rsidR="00712646">
              <w:rPr>
                <w:rFonts w:ascii="Trebuchet MS" w:hAnsi="Trebuchet MS" w:cs="Helv"/>
                <w:color w:val="000000"/>
                <w:sz w:val="20"/>
                <w:szCs w:val="20"/>
                <w:lang w:val="lv-LV"/>
              </w:rPr>
              <w:t xml:space="preserve">Grozījumi Publisko partiju </w:t>
            </w:r>
            <w:r w:rsidR="00EB5F49">
              <w:rPr>
                <w:rFonts w:ascii="Trebuchet MS" w:hAnsi="Trebuchet MS" w:cs="Helv"/>
                <w:color w:val="000000"/>
                <w:sz w:val="20"/>
                <w:szCs w:val="20"/>
                <w:lang w:val="lv-LV"/>
              </w:rPr>
              <w:t xml:space="preserve">likumā” </w:t>
            </w:r>
            <w:r w:rsidR="00712646">
              <w:rPr>
                <w:rFonts w:ascii="Trebuchet MS" w:hAnsi="Trebuchet MS" w:cs="Helv"/>
                <w:color w:val="000000"/>
                <w:sz w:val="20"/>
                <w:szCs w:val="20"/>
                <w:lang w:val="lv-LV"/>
              </w:rPr>
              <w:t>virzību Saeimā, norādot, ka partiju biedru sarakstiem</w:t>
            </w:r>
            <w:r w:rsidR="00676104">
              <w:rPr>
                <w:rFonts w:ascii="Trebuchet MS" w:hAnsi="Trebuchet MS" w:cs="Helv"/>
                <w:color w:val="000000"/>
                <w:sz w:val="20"/>
                <w:szCs w:val="20"/>
                <w:lang w:val="lv-LV"/>
              </w:rPr>
              <w:t xml:space="preserve"> </w:t>
            </w:r>
            <w:r w:rsidR="00712646">
              <w:rPr>
                <w:rFonts w:ascii="Trebuchet MS" w:hAnsi="Trebuchet MS" w:cs="Helv"/>
                <w:color w:val="000000"/>
                <w:sz w:val="20"/>
                <w:szCs w:val="20"/>
                <w:lang w:val="lv-LV"/>
              </w:rPr>
              <w:t xml:space="preserve">nevajadzētu būt publiski pieejamiem. </w:t>
            </w:r>
          </w:p>
          <w:p w:rsidR="0084779B" w:rsidRDefault="0084779B" w:rsidP="0084779B">
            <w:pPr>
              <w:jc w:val="both"/>
              <w:rPr>
                <w:rFonts w:ascii="Trebuchet MS" w:hAnsi="Trebuchet MS" w:cs="Helv"/>
                <w:color w:val="000000"/>
                <w:sz w:val="20"/>
                <w:szCs w:val="20"/>
                <w:lang w:val="lv-LV"/>
              </w:rPr>
            </w:pPr>
          </w:p>
          <w:p w:rsidR="00E2456A" w:rsidRDefault="00712646" w:rsidP="0084779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Pašvaldību </w:t>
            </w:r>
            <w:r w:rsidR="004B2A63">
              <w:rPr>
                <w:rFonts w:ascii="Trebuchet MS" w:hAnsi="Trebuchet MS" w:cs="Helv"/>
                <w:color w:val="000000"/>
                <w:sz w:val="20"/>
                <w:szCs w:val="20"/>
                <w:lang w:val="lv-LV"/>
              </w:rPr>
              <w:t>savienība vērtē</w:t>
            </w:r>
            <w:r w:rsidR="00676104">
              <w:rPr>
                <w:rFonts w:ascii="Trebuchet MS" w:hAnsi="Trebuchet MS" w:cs="Helv"/>
                <w:color w:val="000000"/>
                <w:sz w:val="20"/>
                <w:szCs w:val="20"/>
                <w:lang w:val="lv-LV"/>
              </w:rPr>
              <w:t xml:space="preserve"> </w:t>
            </w:r>
            <w:r w:rsidR="004B2A63">
              <w:rPr>
                <w:rFonts w:ascii="Trebuchet MS" w:hAnsi="Trebuchet MS" w:cs="Helv"/>
                <w:color w:val="000000"/>
                <w:sz w:val="20"/>
                <w:szCs w:val="20"/>
                <w:lang w:val="lv-LV"/>
              </w:rPr>
              <w:t xml:space="preserve">pašvaldību atbildību par trokšņu normatīvu ievērošanu </w:t>
            </w:r>
            <w:r w:rsidR="00676104">
              <w:rPr>
                <w:rFonts w:ascii="Trebuchet MS" w:hAnsi="Trebuchet MS" w:cs="Helv"/>
                <w:color w:val="000000"/>
                <w:sz w:val="20"/>
                <w:szCs w:val="20"/>
                <w:lang w:val="lv-LV"/>
              </w:rPr>
              <w:t xml:space="preserve">un </w:t>
            </w:r>
            <w:r w:rsidR="004B2A63">
              <w:rPr>
                <w:rFonts w:ascii="Trebuchet MS" w:hAnsi="Trebuchet MS" w:cs="Helv"/>
                <w:color w:val="000000"/>
                <w:sz w:val="20"/>
                <w:szCs w:val="20"/>
                <w:lang w:val="lv-LV"/>
              </w:rPr>
              <w:t xml:space="preserve">piedāvā savus </w:t>
            </w:r>
            <w:r>
              <w:rPr>
                <w:rFonts w:ascii="Trebuchet MS" w:hAnsi="Trebuchet MS" w:cs="Helv"/>
                <w:color w:val="000000"/>
                <w:sz w:val="20"/>
                <w:szCs w:val="20"/>
                <w:lang w:val="lv-LV"/>
              </w:rPr>
              <w:t xml:space="preserve">priekšlikumus </w:t>
            </w:r>
            <w:r w:rsidR="004B2A63">
              <w:rPr>
                <w:rFonts w:ascii="Trebuchet MS" w:hAnsi="Trebuchet MS" w:cs="Helv"/>
                <w:color w:val="000000"/>
                <w:sz w:val="20"/>
                <w:szCs w:val="20"/>
                <w:lang w:val="lv-LV"/>
              </w:rPr>
              <w:t>attiecībā uz to</w:t>
            </w:r>
            <w:r>
              <w:rPr>
                <w:rFonts w:ascii="Trebuchet MS" w:hAnsi="Trebuchet MS" w:cs="Helv"/>
                <w:color w:val="000000"/>
                <w:sz w:val="20"/>
                <w:szCs w:val="20"/>
                <w:lang w:val="lv-LV"/>
              </w:rPr>
              <w:t>.</w:t>
            </w:r>
          </w:p>
          <w:p w:rsidR="0045716F" w:rsidRPr="00CD6B54" w:rsidRDefault="0045716F" w:rsidP="00E2456A">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Tautsaimniecības, agrārās, vides un reģionālās politikas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12646" w:rsidP="00E2456A">
            <w:pPr>
              <w:jc w:val="right"/>
              <w:rPr>
                <w:rFonts w:ascii="Trebuchet MS" w:hAnsi="Trebuchet MS"/>
                <w:b/>
                <w:sz w:val="20"/>
                <w:szCs w:val="20"/>
                <w:lang w:val="lv-LV"/>
              </w:rPr>
            </w:pPr>
            <w:bookmarkStart w:id="39" w:name="COUNT_0108"/>
            <w:bookmarkEnd w:id="39"/>
            <w:r>
              <w:rPr>
                <w:rFonts w:ascii="Trebuchet MS" w:hAnsi="Trebuchet MS"/>
                <w:b/>
                <w:sz w:val="20"/>
                <w:szCs w:val="20"/>
                <w:lang w:val="lv-LV"/>
              </w:rPr>
              <w:t>20</w:t>
            </w:r>
          </w:p>
        </w:tc>
      </w:tr>
      <w:tr w:rsidR="00E2456A" w:rsidRPr="000C70A0">
        <w:tc>
          <w:tcPr>
            <w:tcW w:w="8568" w:type="dxa"/>
            <w:gridSpan w:val="2"/>
          </w:tcPr>
          <w:p w:rsidR="00006E9B" w:rsidRPr="004B2A63" w:rsidRDefault="00006E9B" w:rsidP="00006E9B">
            <w:pPr>
              <w:jc w:val="both"/>
              <w:rPr>
                <w:rFonts w:ascii="Trebuchet MS" w:hAnsi="Trebuchet MS" w:cs="Helv"/>
                <w:color w:val="000000"/>
                <w:sz w:val="20"/>
                <w:szCs w:val="20"/>
                <w:lang w:val="lv-LV"/>
              </w:rPr>
            </w:pPr>
            <w:bookmarkStart w:id="40" w:name="COMMENTS_0108"/>
            <w:bookmarkEnd w:id="40"/>
            <w:r w:rsidRPr="004B2A63">
              <w:rPr>
                <w:rFonts w:ascii="Trebuchet MS" w:hAnsi="Trebuchet MS" w:cs="Helv"/>
                <w:color w:val="000000"/>
                <w:sz w:val="20"/>
                <w:szCs w:val="20"/>
                <w:lang w:val="lv-LV"/>
              </w:rPr>
              <w:t xml:space="preserve">Latvijas Pasažieru pārvadātāju asociācija aicina atbalstīt likumprojektu „Grozījumi Autopārvadātāju likumā” esošajā redakcijā attiecībā uz tiesisko regulējumu pasažieru iekšzemes pārvadājumos ar autobusiem, kā arī aicina akceptēt 2012.gada budžeta likumprojektu, </w:t>
            </w:r>
            <w:r w:rsidR="00E92DFB" w:rsidRPr="004B2A63">
              <w:rPr>
                <w:rFonts w:ascii="Trebuchet MS" w:hAnsi="Trebuchet MS" w:cs="Helv"/>
                <w:color w:val="000000"/>
                <w:sz w:val="20"/>
                <w:szCs w:val="20"/>
                <w:lang w:val="lv-LV"/>
              </w:rPr>
              <w:t xml:space="preserve">neveicot </w:t>
            </w:r>
            <w:r w:rsidRPr="004B2A63">
              <w:rPr>
                <w:rFonts w:ascii="Trebuchet MS" w:hAnsi="Trebuchet MS" w:cs="Helv"/>
                <w:color w:val="000000"/>
                <w:sz w:val="20"/>
                <w:szCs w:val="20"/>
                <w:lang w:val="lv-LV"/>
              </w:rPr>
              <w:t>izmaiņas</w:t>
            </w:r>
            <w:r w:rsidR="00E92DFB" w:rsidRPr="004B2A63">
              <w:rPr>
                <w:rFonts w:ascii="Trebuchet MS" w:hAnsi="Trebuchet MS" w:cs="Helv"/>
                <w:color w:val="000000"/>
                <w:sz w:val="20"/>
                <w:szCs w:val="20"/>
                <w:lang w:val="lv-LV"/>
              </w:rPr>
              <w:t xml:space="preserve"> sabiedriskajam transportam paredzētajā finansējumā</w:t>
            </w:r>
            <w:r w:rsidRPr="004B2A63">
              <w:rPr>
                <w:rFonts w:ascii="Trebuchet MS" w:hAnsi="Trebuchet MS" w:cs="Helv"/>
                <w:color w:val="000000"/>
                <w:sz w:val="20"/>
                <w:szCs w:val="20"/>
                <w:lang w:val="lv-LV"/>
              </w:rPr>
              <w:t xml:space="preserve">. </w:t>
            </w:r>
          </w:p>
          <w:p w:rsidR="00264716" w:rsidRPr="004B2A63" w:rsidRDefault="00264716" w:rsidP="00264716">
            <w:pPr>
              <w:jc w:val="both"/>
              <w:rPr>
                <w:rFonts w:ascii="Trebuchet MS" w:hAnsi="Trebuchet MS" w:cs="Helv"/>
                <w:color w:val="000000"/>
                <w:sz w:val="20"/>
                <w:szCs w:val="20"/>
                <w:lang w:val="lv-LV"/>
              </w:rPr>
            </w:pPr>
          </w:p>
          <w:p w:rsidR="00712646" w:rsidRPr="004B2A63" w:rsidRDefault="00712646" w:rsidP="00264716">
            <w:pPr>
              <w:jc w:val="both"/>
              <w:rPr>
                <w:rFonts w:ascii="Trebuchet MS" w:hAnsi="Trebuchet MS" w:cs="Helv"/>
                <w:color w:val="000000"/>
                <w:sz w:val="20"/>
                <w:szCs w:val="20"/>
                <w:lang w:val="lv-LV"/>
              </w:rPr>
            </w:pPr>
            <w:r w:rsidRPr="004B2A63">
              <w:rPr>
                <w:rFonts w:ascii="Trebuchet MS" w:hAnsi="Trebuchet MS" w:cs="Helv"/>
                <w:color w:val="000000"/>
                <w:sz w:val="20"/>
                <w:szCs w:val="20"/>
                <w:lang w:val="lv-LV"/>
              </w:rPr>
              <w:t>Latvijas Pašvaldību savienība sniedz viedokli par priekšli</w:t>
            </w:r>
            <w:r w:rsidR="00264716" w:rsidRPr="004B2A63">
              <w:rPr>
                <w:rFonts w:ascii="Trebuchet MS" w:hAnsi="Trebuchet MS" w:cs="Helv"/>
                <w:color w:val="000000"/>
                <w:sz w:val="20"/>
                <w:szCs w:val="20"/>
                <w:lang w:val="lv-LV"/>
              </w:rPr>
              <w:t>kumiem likumprojektā „Grozījumi Aizsargjoslu likumā”</w:t>
            </w:r>
            <w:r w:rsidRPr="004B2A63">
              <w:rPr>
                <w:rFonts w:ascii="Trebuchet MS" w:hAnsi="Trebuchet MS" w:cs="Helv"/>
                <w:color w:val="000000"/>
                <w:sz w:val="20"/>
                <w:szCs w:val="20"/>
                <w:lang w:val="lv-LV"/>
              </w:rPr>
              <w:t xml:space="preserve"> </w:t>
            </w:r>
            <w:r w:rsidR="00D50EBE" w:rsidRPr="004B2A63">
              <w:rPr>
                <w:rFonts w:ascii="Trebuchet MS" w:hAnsi="Trebuchet MS" w:cs="Helv"/>
                <w:color w:val="000000"/>
                <w:sz w:val="20"/>
                <w:szCs w:val="20"/>
                <w:lang w:val="lv-LV"/>
              </w:rPr>
              <w:t>attiecībā uz</w:t>
            </w:r>
            <w:r w:rsidRPr="004B2A63">
              <w:rPr>
                <w:rFonts w:ascii="Trebuchet MS" w:hAnsi="Trebuchet MS" w:cs="Helv"/>
                <w:color w:val="000000"/>
                <w:sz w:val="20"/>
                <w:szCs w:val="20"/>
                <w:lang w:val="lv-LV"/>
              </w:rPr>
              <w:t xml:space="preserve"> aizsargjoslas platuma palielināšanu un aizsargjoslu atjaunošanu ap kūrortiem.</w:t>
            </w:r>
          </w:p>
          <w:p w:rsidR="00006E9B" w:rsidRPr="004B2A63" w:rsidRDefault="00006E9B" w:rsidP="00264716">
            <w:pPr>
              <w:jc w:val="both"/>
              <w:rPr>
                <w:rFonts w:ascii="Trebuchet MS" w:hAnsi="Trebuchet MS" w:cs="Helv"/>
                <w:color w:val="000000"/>
                <w:sz w:val="20"/>
                <w:szCs w:val="20"/>
                <w:lang w:val="lv-LV"/>
              </w:rPr>
            </w:pPr>
          </w:p>
          <w:p w:rsidR="00006E9B" w:rsidRPr="004B2A63" w:rsidRDefault="00006E9B" w:rsidP="00006E9B">
            <w:pPr>
              <w:jc w:val="both"/>
              <w:rPr>
                <w:rFonts w:ascii="Trebuchet MS" w:hAnsi="Trebuchet MS" w:cs="Helv"/>
                <w:color w:val="000000"/>
                <w:sz w:val="20"/>
                <w:szCs w:val="20"/>
                <w:lang w:val="lv-LV"/>
              </w:rPr>
            </w:pPr>
            <w:r w:rsidRPr="004B2A63">
              <w:rPr>
                <w:rFonts w:ascii="Trebuchet MS" w:hAnsi="Trebuchet MS" w:cs="Helv"/>
                <w:color w:val="000000"/>
                <w:sz w:val="20"/>
                <w:szCs w:val="20"/>
                <w:lang w:val="lv-LV"/>
              </w:rPr>
              <w:t xml:space="preserve">Zatlera Reformu partijas Ventspils nodaļas valde un Ventspils novada domes deputāts norāda uz problēmām tranzīta nozarē un sniedz priekšlikumus </w:t>
            </w:r>
            <w:r w:rsidR="004B2A63" w:rsidRPr="004B2A63">
              <w:rPr>
                <w:rFonts w:ascii="Trebuchet MS" w:hAnsi="Trebuchet MS" w:cs="Helv"/>
                <w:color w:val="000000"/>
                <w:sz w:val="20"/>
                <w:szCs w:val="20"/>
                <w:lang w:val="lv-LV"/>
              </w:rPr>
              <w:t>tās</w:t>
            </w:r>
            <w:r w:rsidRPr="004B2A63">
              <w:rPr>
                <w:rFonts w:ascii="Trebuchet MS" w:hAnsi="Trebuchet MS" w:cs="Helv"/>
                <w:color w:val="000000"/>
                <w:sz w:val="20"/>
                <w:szCs w:val="20"/>
                <w:lang w:val="lv-LV"/>
              </w:rPr>
              <w:t xml:space="preserve"> attīs</w:t>
            </w:r>
            <w:r w:rsidR="00D50EBE" w:rsidRPr="004B2A63">
              <w:rPr>
                <w:rFonts w:ascii="Trebuchet MS" w:hAnsi="Trebuchet MS" w:cs="Helv"/>
                <w:color w:val="000000"/>
                <w:sz w:val="20"/>
                <w:szCs w:val="20"/>
                <w:lang w:val="lv-LV"/>
              </w:rPr>
              <w:t>tīšanai, kas nodrošināt</w:t>
            </w:r>
            <w:r w:rsidR="00544579" w:rsidRPr="004B2A63">
              <w:rPr>
                <w:rFonts w:ascii="Trebuchet MS" w:hAnsi="Trebuchet MS" w:cs="Helv"/>
                <w:color w:val="000000"/>
                <w:sz w:val="20"/>
                <w:szCs w:val="20"/>
                <w:lang w:val="lv-LV"/>
              </w:rPr>
              <w:t>u</w:t>
            </w:r>
            <w:r w:rsidRPr="004B2A63">
              <w:rPr>
                <w:rFonts w:ascii="Trebuchet MS" w:hAnsi="Trebuchet MS" w:cs="Helv"/>
                <w:color w:val="000000"/>
                <w:sz w:val="20"/>
                <w:szCs w:val="20"/>
                <w:lang w:val="lv-LV"/>
              </w:rPr>
              <w:t xml:space="preserve"> ostu pā</w:t>
            </w:r>
            <w:r w:rsidR="004B2A63" w:rsidRPr="004B2A63">
              <w:rPr>
                <w:rFonts w:ascii="Trebuchet MS" w:hAnsi="Trebuchet MS" w:cs="Helv"/>
                <w:color w:val="000000"/>
                <w:sz w:val="20"/>
                <w:szCs w:val="20"/>
                <w:lang w:val="lv-LV"/>
              </w:rPr>
              <w:t>rvalžu pār</w:t>
            </w:r>
            <w:r w:rsidRPr="004B2A63">
              <w:rPr>
                <w:rFonts w:ascii="Trebuchet MS" w:hAnsi="Trebuchet MS" w:cs="Helv"/>
                <w:color w:val="000000"/>
                <w:sz w:val="20"/>
                <w:szCs w:val="20"/>
                <w:lang w:val="lv-LV"/>
              </w:rPr>
              <w:t>skatāmību, no</w:t>
            </w:r>
            <w:r w:rsidR="00D50EBE" w:rsidRPr="004B2A63">
              <w:rPr>
                <w:rFonts w:ascii="Trebuchet MS" w:hAnsi="Trebuchet MS" w:cs="Helv"/>
                <w:color w:val="000000"/>
                <w:sz w:val="20"/>
                <w:szCs w:val="20"/>
                <w:lang w:val="lv-LV"/>
              </w:rPr>
              <w:t>teiktu</w:t>
            </w:r>
            <w:r w:rsidRPr="004B2A63">
              <w:rPr>
                <w:rFonts w:ascii="Trebuchet MS" w:hAnsi="Trebuchet MS" w:cs="Helv"/>
                <w:color w:val="000000"/>
                <w:sz w:val="20"/>
                <w:szCs w:val="20"/>
                <w:lang w:val="lv-LV"/>
              </w:rPr>
              <w:t xml:space="preserve"> ostu pārvalžu misiju un paredz</w:t>
            </w:r>
            <w:r w:rsidR="00D50EBE" w:rsidRPr="004B2A63">
              <w:rPr>
                <w:rFonts w:ascii="Trebuchet MS" w:hAnsi="Trebuchet MS" w:cs="Helv"/>
                <w:color w:val="000000"/>
                <w:sz w:val="20"/>
                <w:szCs w:val="20"/>
                <w:lang w:val="lv-LV"/>
              </w:rPr>
              <w:t>ētu</w:t>
            </w:r>
            <w:r w:rsidRPr="004B2A63">
              <w:rPr>
                <w:rFonts w:ascii="Trebuchet MS" w:hAnsi="Trebuchet MS" w:cs="Helv"/>
                <w:color w:val="000000"/>
                <w:sz w:val="20"/>
                <w:szCs w:val="20"/>
                <w:lang w:val="lv-LV"/>
              </w:rPr>
              <w:t xml:space="preserve"> pārskatāmu, pamatotu lēmumu pieņemšanas mehānismu.</w:t>
            </w:r>
          </w:p>
          <w:p w:rsidR="00336F0E" w:rsidRPr="004B2A63" w:rsidRDefault="00336F0E" w:rsidP="00006E9B">
            <w:pPr>
              <w:jc w:val="both"/>
              <w:rPr>
                <w:rFonts w:ascii="Trebuchet MS" w:hAnsi="Trebuchet MS" w:cs="Helv"/>
                <w:color w:val="000000"/>
                <w:sz w:val="20"/>
                <w:szCs w:val="20"/>
                <w:lang w:val="lv-LV"/>
              </w:rPr>
            </w:pPr>
          </w:p>
          <w:p w:rsidR="00006E9B" w:rsidRPr="004B2A63" w:rsidRDefault="00006E9B" w:rsidP="00006E9B">
            <w:pPr>
              <w:jc w:val="both"/>
              <w:rPr>
                <w:rFonts w:ascii="Trebuchet MS" w:hAnsi="Trebuchet MS" w:cs="Helv"/>
                <w:color w:val="000000"/>
                <w:sz w:val="20"/>
                <w:szCs w:val="20"/>
                <w:lang w:val="lv-LV"/>
              </w:rPr>
            </w:pPr>
            <w:r w:rsidRPr="004B2A63">
              <w:rPr>
                <w:rFonts w:ascii="Trebuchet MS" w:hAnsi="Trebuchet MS" w:cs="Helv"/>
                <w:color w:val="000000"/>
                <w:sz w:val="20"/>
                <w:szCs w:val="20"/>
                <w:lang w:val="lv-LV"/>
              </w:rPr>
              <w:t>Biedrība „</w:t>
            </w:r>
            <w:proofErr w:type="spellStart"/>
            <w:r w:rsidRPr="004B2A63">
              <w:rPr>
                <w:rFonts w:ascii="Trebuchet MS" w:hAnsi="Trebuchet MS" w:cs="Helv"/>
                <w:color w:val="000000"/>
                <w:sz w:val="20"/>
                <w:szCs w:val="20"/>
                <w:lang w:val="lv-LV"/>
              </w:rPr>
              <w:t>Antiglobālisti</w:t>
            </w:r>
            <w:proofErr w:type="spellEnd"/>
            <w:r w:rsidRPr="004B2A63">
              <w:rPr>
                <w:rFonts w:ascii="Trebuchet MS" w:hAnsi="Trebuchet MS" w:cs="Helv"/>
                <w:color w:val="000000"/>
                <w:sz w:val="20"/>
                <w:szCs w:val="20"/>
                <w:lang w:val="lv-LV"/>
              </w:rPr>
              <w:t xml:space="preserve">” aicina nepārdot un nedalīt VAS „Latvijas Hipotēku un zemes banka”, veidot vienotu valsts komercbanku un tiesību aktos noteikt, ka valsts un pašvaldību </w:t>
            </w:r>
            <w:r w:rsidRPr="004B2A63">
              <w:rPr>
                <w:rFonts w:ascii="Trebuchet MS" w:hAnsi="Trebuchet MS" w:cs="Helv"/>
                <w:color w:val="000000"/>
                <w:sz w:val="20"/>
                <w:szCs w:val="20"/>
                <w:lang w:val="lv-LV"/>
              </w:rPr>
              <w:lastRenderedPageBreak/>
              <w:t xml:space="preserve">līdzekļi noguldāmi tikai šajā bankā. </w:t>
            </w:r>
          </w:p>
          <w:p w:rsidR="00264716" w:rsidRPr="004B2A63" w:rsidRDefault="00264716" w:rsidP="00264716">
            <w:pPr>
              <w:jc w:val="both"/>
              <w:rPr>
                <w:rFonts w:ascii="Trebuchet MS" w:hAnsi="Trebuchet MS" w:cs="Helv"/>
                <w:color w:val="000000"/>
                <w:sz w:val="20"/>
                <w:szCs w:val="20"/>
                <w:lang w:val="lv-LV"/>
              </w:rPr>
            </w:pPr>
          </w:p>
          <w:p w:rsidR="00712646" w:rsidRPr="004B2A63" w:rsidRDefault="00264716" w:rsidP="00264716">
            <w:pPr>
              <w:jc w:val="both"/>
              <w:rPr>
                <w:rFonts w:ascii="Trebuchet MS" w:hAnsi="Trebuchet MS" w:cs="Helv"/>
                <w:color w:val="000000"/>
                <w:sz w:val="20"/>
                <w:szCs w:val="20"/>
                <w:lang w:val="lv-LV"/>
              </w:rPr>
            </w:pPr>
            <w:r w:rsidRPr="004B2A63">
              <w:rPr>
                <w:rFonts w:ascii="Trebuchet MS" w:hAnsi="Trebuchet MS" w:cs="Helv"/>
                <w:color w:val="000000"/>
                <w:sz w:val="20"/>
                <w:szCs w:val="20"/>
                <w:lang w:val="lv-LV"/>
              </w:rPr>
              <w:t>SIA „Sātiņi-S” iebilst pret likumprojektu „</w:t>
            </w:r>
            <w:r w:rsidR="00712646" w:rsidRPr="004B2A63">
              <w:rPr>
                <w:rFonts w:ascii="Trebuchet MS" w:hAnsi="Trebuchet MS" w:cs="Helv"/>
                <w:color w:val="000000"/>
                <w:sz w:val="20"/>
                <w:szCs w:val="20"/>
                <w:lang w:val="lv-LV"/>
              </w:rPr>
              <w:t>Grozījumi Sugu</w:t>
            </w:r>
            <w:r w:rsidRPr="004B2A63">
              <w:rPr>
                <w:rFonts w:ascii="Trebuchet MS" w:hAnsi="Trebuchet MS" w:cs="Helv"/>
                <w:color w:val="000000"/>
                <w:sz w:val="20"/>
                <w:szCs w:val="20"/>
                <w:lang w:val="lv-LV"/>
              </w:rPr>
              <w:t xml:space="preserve"> un biotopu aizsardzības likumā”</w:t>
            </w:r>
            <w:r w:rsidR="003C0C75" w:rsidRPr="004B2A63">
              <w:rPr>
                <w:rFonts w:ascii="Trebuchet MS" w:hAnsi="Trebuchet MS" w:cs="Helv"/>
                <w:color w:val="000000"/>
                <w:sz w:val="20"/>
                <w:szCs w:val="20"/>
                <w:lang w:val="lv-LV"/>
              </w:rPr>
              <w:t>, kur</w:t>
            </w:r>
            <w:r w:rsidR="00712646" w:rsidRPr="004B2A63">
              <w:rPr>
                <w:rFonts w:ascii="Trebuchet MS" w:hAnsi="Trebuchet MS" w:cs="Helv"/>
                <w:color w:val="000000"/>
                <w:sz w:val="20"/>
                <w:szCs w:val="20"/>
                <w:lang w:val="lv-LV"/>
              </w:rPr>
              <w:t xml:space="preserve"> paredzēts </w:t>
            </w:r>
            <w:r w:rsidR="003C0C75" w:rsidRPr="004B2A63">
              <w:rPr>
                <w:rFonts w:ascii="Trebuchet MS" w:hAnsi="Trebuchet MS" w:cs="Helv"/>
                <w:color w:val="000000"/>
                <w:sz w:val="20"/>
                <w:szCs w:val="20"/>
                <w:lang w:val="lv-LV"/>
              </w:rPr>
              <w:t>noteikt</w:t>
            </w:r>
            <w:r w:rsidR="00712646" w:rsidRPr="004B2A63">
              <w:rPr>
                <w:rFonts w:ascii="Trebuchet MS" w:hAnsi="Trebuchet MS" w:cs="Helv"/>
                <w:color w:val="000000"/>
                <w:sz w:val="20"/>
                <w:szCs w:val="20"/>
                <w:lang w:val="lv-LV"/>
              </w:rPr>
              <w:t xml:space="preserve">, ka kompensāciju par īpaši aizsargājamo nemedījamo sugu un migrējošo sugu dzīvnieku nodarītajiem būtiskiem postījumiem </w:t>
            </w:r>
            <w:r w:rsidR="003C0C75" w:rsidRPr="004B2A63">
              <w:rPr>
                <w:rFonts w:ascii="Trebuchet MS" w:hAnsi="Trebuchet MS" w:cs="Helv"/>
                <w:color w:val="000000"/>
                <w:sz w:val="20"/>
                <w:szCs w:val="20"/>
                <w:lang w:val="lv-LV"/>
              </w:rPr>
              <w:t xml:space="preserve">2012. un 2013.gadā </w:t>
            </w:r>
            <w:r w:rsidR="00712646" w:rsidRPr="004B2A63">
              <w:rPr>
                <w:rFonts w:ascii="Trebuchet MS" w:hAnsi="Trebuchet MS" w:cs="Helv"/>
                <w:color w:val="000000"/>
                <w:sz w:val="20"/>
                <w:szCs w:val="20"/>
                <w:lang w:val="lv-LV"/>
              </w:rPr>
              <w:t>neaprēķina un neizmaksā.</w:t>
            </w:r>
          </w:p>
          <w:p w:rsidR="00006E9B" w:rsidRPr="004B2A63" w:rsidRDefault="00006E9B" w:rsidP="00264716">
            <w:pPr>
              <w:jc w:val="both"/>
              <w:rPr>
                <w:rFonts w:ascii="Trebuchet MS" w:hAnsi="Trebuchet MS" w:cs="Helv"/>
                <w:color w:val="000000"/>
                <w:sz w:val="20"/>
                <w:szCs w:val="20"/>
                <w:lang w:val="lv-LV"/>
              </w:rPr>
            </w:pPr>
          </w:p>
          <w:p w:rsidR="00006E9B" w:rsidRPr="004B2A63" w:rsidRDefault="00006E9B" w:rsidP="00006E9B">
            <w:pPr>
              <w:jc w:val="both"/>
              <w:rPr>
                <w:rFonts w:ascii="Trebuchet MS" w:hAnsi="Trebuchet MS" w:cs="Helv"/>
                <w:color w:val="000000"/>
                <w:sz w:val="20"/>
                <w:szCs w:val="20"/>
                <w:lang w:val="lv-LV"/>
              </w:rPr>
            </w:pPr>
            <w:r w:rsidRPr="004B2A63">
              <w:rPr>
                <w:rFonts w:ascii="Trebuchet MS" w:hAnsi="Trebuchet MS" w:cs="Helv"/>
                <w:color w:val="000000"/>
                <w:sz w:val="20"/>
                <w:szCs w:val="20"/>
                <w:lang w:val="lv-LV"/>
              </w:rPr>
              <w:t>SIA „S.Motors” aicina neatbalstīt Satiksmes ministrijas gatavotos grozījumus Autopārvadājum</w:t>
            </w:r>
            <w:r w:rsidR="004B2A63" w:rsidRPr="004B2A63">
              <w:rPr>
                <w:rFonts w:ascii="Trebuchet MS" w:hAnsi="Trebuchet MS" w:cs="Helv"/>
                <w:color w:val="000000"/>
                <w:sz w:val="20"/>
                <w:szCs w:val="20"/>
                <w:lang w:val="lv-LV"/>
              </w:rPr>
              <w:t>u likumā attiecībā uz neregulāriem</w:t>
            </w:r>
            <w:r w:rsidRPr="004B2A63">
              <w:rPr>
                <w:rFonts w:ascii="Trebuchet MS" w:hAnsi="Trebuchet MS" w:cs="Helv"/>
                <w:color w:val="000000"/>
                <w:sz w:val="20"/>
                <w:szCs w:val="20"/>
                <w:lang w:val="lv-LV"/>
              </w:rPr>
              <w:t xml:space="preserve"> pasažieru pārvad</w:t>
            </w:r>
            <w:r w:rsidR="00697B70" w:rsidRPr="004B2A63">
              <w:rPr>
                <w:rFonts w:ascii="Trebuchet MS" w:hAnsi="Trebuchet MS" w:cs="Helv"/>
                <w:color w:val="000000"/>
                <w:sz w:val="20"/>
                <w:szCs w:val="20"/>
                <w:lang w:val="lv-LV"/>
              </w:rPr>
              <w:t>ājumiem, kas būtu pretrunā ar Eiropas Savienības</w:t>
            </w:r>
            <w:r w:rsidRPr="004B2A63">
              <w:rPr>
                <w:rFonts w:ascii="Trebuchet MS" w:hAnsi="Trebuchet MS" w:cs="Helv"/>
                <w:color w:val="000000"/>
                <w:sz w:val="20"/>
                <w:szCs w:val="20"/>
                <w:lang w:val="lv-LV"/>
              </w:rPr>
              <w:t xml:space="preserve"> regulām šajā jomā un nostiprinātu to regulāro pārvadājumu veicēju monopolstāvokli, kas saņem valsts dotācijas, iz</w:t>
            </w:r>
            <w:r w:rsidR="00544579" w:rsidRPr="004B2A63">
              <w:rPr>
                <w:rFonts w:ascii="Trebuchet MS" w:hAnsi="Trebuchet MS" w:cs="Helv"/>
                <w:color w:val="000000"/>
                <w:sz w:val="20"/>
                <w:szCs w:val="20"/>
                <w:lang w:val="lv-LV"/>
              </w:rPr>
              <w:t>slēdzot</w:t>
            </w:r>
            <w:r w:rsidRPr="004B2A63">
              <w:rPr>
                <w:rFonts w:ascii="Trebuchet MS" w:hAnsi="Trebuchet MS" w:cs="Helv"/>
                <w:color w:val="000000"/>
                <w:sz w:val="20"/>
                <w:szCs w:val="20"/>
                <w:lang w:val="lv-LV"/>
              </w:rPr>
              <w:t xml:space="preserve"> no tirgus neregulāro pārvadājumu veicējus. </w:t>
            </w:r>
          </w:p>
          <w:p w:rsidR="00264716" w:rsidRPr="004B2A63" w:rsidRDefault="00264716" w:rsidP="00264716">
            <w:pPr>
              <w:jc w:val="both"/>
              <w:rPr>
                <w:rFonts w:ascii="Trebuchet MS" w:hAnsi="Trebuchet MS" w:cs="Helv"/>
                <w:color w:val="000000"/>
                <w:sz w:val="20"/>
                <w:szCs w:val="20"/>
                <w:lang w:val="lv-LV"/>
              </w:rPr>
            </w:pPr>
          </w:p>
          <w:p w:rsidR="009A6575" w:rsidRDefault="009A6575" w:rsidP="009A6575">
            <w:pPr>
              <w:jc w:val="both"/>
              <w:rPr>
                <w:rFonts w:ascii="Trebuchet MS" w:hAnsi="Trebuchet MS" w:cs="Helv"/>
                <w:color w:val="000000"/>
                <w:sz w:val="20"/>
                <w:szCs w:val="20"/>
                <w:lang w:val="lv-LV"/>
              </w:rPr>
            </w:pPr>
            <w:r w:rsidRPr="004B2A63">
              <w:rPr>
                <w:rFonts w:ascii="Trebuchet MS" w:hAnsi="Trebuchet MS" w:cs="Helv"/>
                <w:color w:val="000000"/>
                <w:sz w:val="20"/>
                <w:szCs w:val="20"/>
                <w:lang w:val="lv-LV"/>
              </w:rPr>
              <w:t>Privātpersona aicina izstrādāt likumprojektu par</w:t>
            </w:r>
            <w:r w:rsidR="004B2A63" w:rsidRPr="004B2A63">
              <w:rPr>
                <w:rFonts w:ascii="Trebuchet MS" w:hAnsi="Trebuchet MS" w:cs="Helv"/>
                <w:color w:val="000000"/>
                <w:sz w:val="20"/>
                <w:szCs w:val="20"/>
                <w:lang w:val="lv-LV"/>
              </w:rPr>
              <w:t xml:space="preserve"> mazo lauksaimnieku kreditēšanu</w:t>
            </w:r>
            <w:r w:rsidRPr="004B2A63">
              <w:rPr>
                <w:rFonts w:ascii="Trebuchet MS" w:hAnsi="Trebuchet MS" w:cs="Helv"/>
                <w:color w:val="000000"/>
                <w:sz w:val="20"/>
                <w:szCs w:val="20"/>
                <w:lang w:val="lv-LV"/>
              </w:rPr>
              <w:t>, kas nepieļautu diskriminējošu attieksmi pret tiem un veicinātu cilvēku atgriešanos laukos.</w:t>
            </w:r>
            <w:r>
              <w:rPr>
                <w:rFonts w:ascii="Trebuchet MS" w:hAnsi="Trebuchet MS" w:cs="Helv"/>
                <w:color w:val="000000"/>
                <w:sz w:val="20"/>
                <w:szCs w:val="20"/>
                <w:lang w:val="lv-LV"/>
              </w:rPr>
              <w:t xml:space="preserve"> </w:t>
            </w:r>
          </w:p>
          <w:p w:rsidR="009A6575" w:rsidRDefault="009A6575" w:rsidP="009A6575">
            <w:pPr>
              <w:jc w:val="both"/>
              <w:rPr>
                <w:rFonts w:ascii="Trebuchet MS" w:hAnsi="Trebuchet MS" w:cs="Helv"/>
                <w:color w:val="000000"/>
                <w:sz w:val="20"/>
                <w:szCs w:val="20"/>
                <w:lang w:val="lv-LV"/>
              </w:rPr>
            </w:pPr>
          </w:p>
          <w:p w:rsidR="00712646" w:rsidRDefault="00712646" w:rsidP="00264716">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aicina izdarīt grozījumus tiesību aktos, paredzo</w:t>
            </w:r>
            <w:r w:rsidR="00264716">
              <w:rPr>
                <w:rFonts w:ascii="Trebuchet MS" w:hAnsi="Trebuchet MS" w:cs="Helv"/>
                <w:color w:val="000000"/>
                <w:sz w:val="20"/>
                <w:szCs w:val="20"/>
                <w:lang w:val="lv-LV"/>
              </w:rPr>
              <w:t xml:space="preserve">t, </w:t>
            </w:r>
            <w:r w:rsidR="00006E9B">
              <w:rPr>
                <w:rFonts w:ascii="Trebuchet MS" w:hAnsi="Trebuchet MS" w:cs="Helv"/>
                <w:color w:val="000000"/>
                <w:sz w:val="20"/>
                <w:szCs w:val="20"/>
                <w:lang w:val="lv-LV"/>
              </w:rPr>
              <w:t xml:space="preserve">ka </w:t>
            </w:r>
            <w:r w:rsidR="00264716">
              <w:rPr>
                <w:rFonts w:ascii="Trebuchet MS" w:hAnsi="Trebuchet MS" w:cs="Helv"/>
                <w:color w:val="000000"/>
                <w:sz w:val="20"/>
                <w:szCs w:val="20"/>
                <w:lang w:val="lv-LV"/>
              </w:rPr>
              <w:t>vārdu „Latvija”</w:t>
            </w:r>
            <w:r>
              <w:rPr>
                <w:rFonts w:ascii="Trebuchet MS" w:hAnsi="Trebuchet MS" w:cs="Helv"/>
                <w:color w:val="000000"/>
                <w:sz w:val="20"/>
                <w:szCs w:val="20"/>
                <w:lang w:val="lv-LV"/>
              </w:rPr>
              <w:t xml:space="preserve"> var lietot tikai tāda uzņēmuma nosaukumā, kuras īpašnieks ir Latvijas valsts, kā arī izsaka priekšlikumus attiecībā uz preču zīmēm.  </w:t>
            </w:r>
          </w:p>
          <w:p w:rsidR="0045716F" w:rsidRPr="00CD6B54" w:rsidRDefault="0045716F" w:rsidP="009A6575">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Sociālie, darba un veselības aizsardzības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12646" w:rsidP="00E2456A">
            <w:pPr>
              <w:jc w:val="right"/>
              <w:rPr>
                <w:rFonts w:ascii="Trebuchet MS" w:hAnsi="Trebuchet MS"/>
                <w:b/>
                <w:sz w:val="20"/>
                <w:szCs w:val="20"/>
                <w:lang w:val="lv-LV"/>
              </w:rPr>
            </w:pPr>
            <w:bookmarkStart w:id="41" w:name="COUNT_0109"/>
            <w:bookmarkEnd w:id="41"/>
            <w:r>
              <w:rPr>
                <w:rFonts w:ascii="Trebuchet MS" w:hAnsi="Trebuchet MS"/>
                <w:b/>
                <w:sz w:val="20"/>
                <w:szCs w:val="20"/>
                <w:lang w:val="lv-LV"/>
              </w:rPr>
              <w:t>81</w:t>
            </w:r>
            <w:r w:rsidR="005E5D34">
              <w:rPr>
                <w:rFonts w:ascii="Trebuchet MS" w:hAnsi="Trebuchet MS"/>
                <w:b/>
                <w:sz w:val="20"/>
                <w:szCs w:val="20"/>
                <w:lang w:val="lv-LV"/>
              </w:rPr>
              <w:t>4</w:t>
            </w:r>
          </w:p>
        </w:tc>
      </w:tr>
      <w:tr w:rsidR="00E2456A" w:rsidRPr="00A3560C">
        <w:tc>
          <w:tcPr>
            <w:tcW w:w="8568" w:type="dxa"/>
            <w:gridSpan w:val="2"/>
          </w:tcPr>
          <w:p w:rsidR="00ED6DAD" w:rsidRPr="002861B0" w:rsidRDefault="001774AA" w:rsidP="00ED6DAD">
            <w:pPr>
              <w:jc w:val="both"/>
              <w:rPr>
                <w:rFonts w:ascii="Trebuchet MS" w:hAnsi="Trebuchet MS" w:cs="Helv"/>
                <w:color w:val="000000"/>
                <w:sz w:val="20"/>
                <w:szCs w:val="20"/>
                <w:lang w:val="lv-LV"/>
              </w:rPr>
            </w:pPr>
            <w:bookmarkStart w:id="42" w:name="COMMENTS_0109"/>
            <w:bookmarkEnd w:id="42"/>
            <w:r w:rsidRPr="002861B0">
              <w:rPr>
                <w:rFonts w:ascii="Trebuchet MS" w:hAnsi="Trebuchet MS" w:cs="Helv"/>
                <w:color w:val="000000"/>
                <w:sz w:val="20"/>
                <w:szCs w:val="20"/>
                <w:lang w:val="lv-LV"/>
              </w:rPr>
              <w:t xml:space="preserve">Privātpersonas, Daugavpils reģiona slimnīcas darbinieki, SIA „LASTIN” atbalsta </w:t>
            </w:r>
            <w:r w:rsidR="00ED6DAD" w:rsidRPr="002861B0">
              <w:rPr>
                <w:rFonts w:ascii="Trebuchet MS" w:hAnsi="Trebuchet MS" w:cs="Helv"/>
                <w:color w:val="000000"/>
                <w:sz w:val="20"/>
                <w:szCs w:val="20"/>
                <w:lang w:val="lv-LV"/>
              </w:rPr>
              <w:t>Latvijas Veselības un sociālās aprūpes darbinieku arodbiedrības ierosināt</w:t>
            </w:r>
            <w:r w:rsidRPr="002861B0">
              <w:rPr>
                <w:rFonts w:ascii="Trebuchet MS" w:hAnsi="Trebuchet MS" w:cs="Helv"/>
                <w:color w:val="000000"/>
                <w:sz w:val="20"/>
                <w:szCs w:val="20"/>
                <w:lang w:val="lv-LV"/>
              </w:rPr>
              <w:t>o</w:t>
            </w:r>
            <w:r w:rsidR="00ED6DAD" w:rsidRPr="002861B0">
              <w:rPr>
                <w:rFonts w:ascii="Trebuchet MS" w:hAnsi="Trebuchet MS" w:cs="Helv"/>
                <w:color w:val="000000"/>
                <w:sz w:val="20"/>
                <w:szCs w:val="20"/>
                <w:lang w:val="lv-LV"/>
              </w:rPr>
              <w:t xml:space="preserve"> vēstuļu akcij</w:t>
            </w:r>
            <w:r w:rsidRPr="002861B0">
              <w:rPr>
                <w:rFonts w:ascii="Trebuchet MS" w:hAnsi="Trebuchet MS" w:cs="Helv"/>
                <w:color w:val="000000"/>
                <w:sz w:val="20"/>
                <w:szCs w:val="20"/>
                <w:lang w:val="lv-LV"/>
              </w:rPr>
              <w:t>u</w:t>
            </w:r>
            <w:r w:rsidR="00ED6DAD" w:rsidRPr="002861B0">
              <w:rPr>
                <w:rFonts w:ascii="Trebuchet MS" w:hAnsi="Trebuchet MS" w:cs="Helv"/>
                <w:color w:val="000000"/>
                <w:sz w:val="20"/>
                <w:szCs w:val="20"/>
                <w:lang w:val="lv-LV"/>
              </w:rPr>
              <w:t>, kurā aicina veselības aprūpei 2012</w:t>
            </w:r>
            <w:r w:rsidR="004A462E" w:rsidRPr="002861B0">
              <w:rPr>
                <w:rFonts w:ascii="Trebuchet MS" w:hAnsi="Trebuchet MS" w:cs="Helv"/>
                <w:color w:val="000000"/>
                <w:sz w:val="20"/>
                <w:szCs w:val="20"/>
                <w:lang w:val="lv-LV"/>
              </w:rPr>
              <w:t>.gada budžetā piešķirt vismaz 4 procentus</w:t>
            </w:r>
            <w:r w:rsidR="00ED6DAD" w:rsidRPr="002861B0">
              <w:rPr>
                <w:rFonts w:ascii="Trebuchet MS" w:hAnsi="Trebuchet MS" w:cs="Helv"/>
                <w:color w:val="000000"/>
                <w:sz w:val="20"/>
                <w:szCs w:val="20"/>
                <w:lang w:val="lv-LV"/>
              </w:rPr>
              <w:t xml:space="preserve"> no IKP, lai papildu līdzekļus varētu izlietot pacientu </w:t>
            </w:r>
            <w:proofErr w:type="spellStart"/>
            <w:r w:rsidR="00ED6DAD" w:rsidRPr="002861B0">
              <w:rPr>
                <w:rFonts w:ascii="Trebuchet MS" w:hAnsi="Trebuchet MS" w:cs="Helv"/>
                <w:color w:val="000000"/>
                <w:sz w:val="20"/>
                <w:szCs w:val="20"/>
                <w:lang w:val="lv-LV"/>
              </w:rPr>
              <w:t>līdzmaksājumu</w:t>
            </w:r>
            <w:proofErr w:type="spellEnd"/>
            <w:r w:rsidR="00ED6DAD" w:rsidRPr="002861B0">
              <w:rPr>
                <w:rFonts w:ascii="Trebuchet MS" w:hAnsi="Trebuchet MS" w:cs="Helv"/>
                <w:color w:val="000000"/>
                <w:sz w:val="20"/>
                <w:szCs w:val="20"/>
                <w:lang w:val="lv-LV"/>
              </w:rPr>
              <w:t xml:space="preserve"> samazināšanai, ārstniecības personu darba samaksas paaugstināšanai, neatliekamās medicīniskās palīdzības izdev</w:t>
            </w:r>
            <w:r w:rsidR="00A47CA7" w:rsidRPr="002861B0">
              <w:rPr>
                <w:rFonts w:ascii="Trebuchet MS" w:hAnsi="Trebuchet MS" w:cs="Helv"/>
                <w:color w:val="000000"/>
                <w:sz w:val="20"/>
                <w:szCs w:val="20"/>
                <w:lang w:val="lv-LV"/>
              </w:rPr>
              <w:t>umu plānošanai, valsts apmaksātas plānveida ārstēšanas</w:t>
            </w:r>
            <w:r w:rsidR="00ED6DAD" w:rsidRPr="002861B0">
              <w:rPr>
                <w:rFonts w:ascii="Trebuchet MS" w:hAnsi="Trebuchet MS" w:cs="Helv"/>
                <w:color w:val="000000"/>
                <w:sz w:val="20"/>
                <w:szCs w:val="20"/>
                <w:lang w:val="lv-LV"/>
              </w:rPr>
              <w:t xml:space="preserve"> atsākšanai slimnīcās, kā arī ambulatorās veselības aprūpes attīstīšanai.</w:t>
            </w:r>
            <w:r w:rsidR="004A462E" w:rsidRPr="002861B0">
              <w:rPr>
                <w:rFonts w:ascii="Trebuchet MS" w:hAnsi="Trebuchet MS" w:cs="Helv"/>
                <w:color w:val="000000"/>
                <w:sz w:val="20"/>
                <w:szCs w:val="20"/>
                <w:lang w:val="lv-LV"/>
              </w:rPr>
              <w:t xml:space="preserve"> Kopā saņemts 2111 paraksts.</w:t>
            </w:r>
          </w:p>
          <w:p w:rsidR="00ED6DAD" w:rsidRPr="002861B0" w:rsidRDefault="00ED6DAD" w:rsidP="00ED6DAD">
            <w:pPr>
              <w:jc w:val="both"/>
              <w:rPr>
                <w:rFonts w:ascii="Trebuchet MS" w:hAnsi="Trebuchet MS" w:cs="Helv"/>
                <w:color w:val="000000"/>
                <w:sz w:val="20"/>
                <w:szCs w:val="20"/>
                <w:lang w:val="lv-LV"/>
              </w:rPr>
            </w:pPr>
          </w:p>
          <w:p w:rsidR="00ED6DAD" w:rsidRPr="002861B0" w:rsidRDefault="00ED6DAD" w:rsidP="00ED6DAD">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 xml:space="preserve">Latviešu ārstu un zobārstu apvienība aicina palielināt valsts budžeta finansējumu veselības aprūpei, īpašu uzmanību veltot neauglības ārstēšanai. </w:t>
            </w:r>
          </w:p>
          <w:p w:rsidR="00ED6DAD" w:rsidRPr="002861B0" w:rsidRDefault="00ED6DAD" w:rsidP="00ED6DAD">
            <w:pPr>
              <w:jc w:val="both"/>
              <w:rPr>
                <w:rFonts w:ascii="Trebuchet MS" w:hAnsi="Trebuchet MS" w:cs="Helv"/>
                <w:color w:val="000000"/>
                <w:sz w:val="20"/>
                <w:szCs w:val="20"/>
                <w:lang w:val="lv-LV"/>
              </w:rPr>
            </w:pPr>
          </w:p>
          <w:p w:rsidR="00ED6DAD" w:rsidRPr="002861B0" w:rsidRDefault="00ED6DAD" w:rsidP="00ED6DAD">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Salaspils novada Bērnu un jauniešu ar invaliditāti biedrība „Zelta atslēdziņa” aicina palielināt pabalstu vecākiem un aizgādņiem, kas kopj bērnu ar invaliditāti, ieviest pabalstu aizgādņiem no valsts budžeta līdzekļiem</w:t>
            </w:r>
            <w:r w:rsidR="00A47CA7" w:rsidRPr="002861B0">
              <w:rPr>
                <w:rFonts w:ascii="Trebuchet MS" w:hAnsi="Trebuchet MS" w:cs="Helv"/>
                <w:color w:val="000000"/>
                <w:sz w:val="20"/>
                <w:szCs w:val="20"/>
                <w:lang w:val="lv-LV"/>
              </w:rPr>
              <w:t xml:space="preserve"> un</w:t>
            </w:r>
            <w:r w:rsidRPr="002861B0">
              <w:rPr>
                <w:rFonts w:ascii="Trebuchet MS" w:hAnsi="Trebuchet MS" w:cs="Helv"/>
                <w:color w:val="000000"/>
                <w:sz w:val="20"/>
                <w:szCs w:val="20"/>
                <w:lang w:val="lv-LV"/>
              </w:rPr>
              <w:t xml:space="preserve"> progresīvo iedzīvotāju ienākuma nodokli, vairāk iesaistīt sabiedrību </w:t>
            </w:r>
            <w:r w:rsidR="00E62002" w:rsidRPr="002861B0">
              <w:rPr>
                <w:rFonts w:ascii="Trebuchet MS" w:hAnsi="Trebuchet MS" w:cs="Helv"/>
                <w:color w:val="000000"/>
                <w:sz w:val="20"/>
                <w:szCs w:val="20"/>
                <w:lang w:val="lv-LV"/>
              </w:rPr>
              <w:t>tādu lēmumu pieņemšanā</w:t>
            </w:r>
            <w:r w:rsidRPr="002861B0">
              <w:rPr>
                <w:rFonts w:ascii="Trebuchet MS" w:hAnsi="Trebuchet MS" w:cs="Helv"/>
                <w:color w:val="000000"/>
                <w:sz w:val="20"/>
                <w:szCs w:val="20"/>
                <w:lang w:val="lv-LV"/>
              </w:rPr>
              <w:t>, kas skar mazaizsargāto iedzīvotāju grupu intereses.</w:t>
            </w:r>
          </w:p>
          <w:p w:rsidR="00ED6DAD" w:rsidRPr="002861B0" w:rsidRDefault="00ED6DAD" w:rsidP="00ED6DAD">
            <w:pPr>
              <w:jc w:val="both"/>
              <w:rPr>
                <w:rFonts w:ascii="Trebuchet MS" w:hAnsi="Trebuchet MS" w:cs="Helv"/>
                <w:color w:val="000000"/>
                <w:sz w:val="20"/>
                <w:szCs w:val="20"/>
                <w:lang w:val="lv-LV"/>
              </w:rPr>
            </w:pPr>
          </w:p>
          <w:p w:rsidR="00006E9B" w:rsidRPr="002861B0" w:rsidRDefault="00006E9B" w:rsidP="00006E9B">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Latvijas Tirdzniecības un rūpniecības kamera</w:t>
            </w:r>
            <w:r w:rsidR="00ED6DAD" w:rsidRPr="002861B0">
              <w:rPr>
                <w:rFonts w:ascii="Trebuchet MS" w:hAnsi="Trebuchet MS" w:cs="Helv"/>
                <w:color w:val="000000"/>
                <w:sz w:val="20"/>
                <w:szCs w:val="20"/>
                <w:lang w:val="lv-LV"/>
              </w:rPr>
              <w:t xml:space="preserve"> un Latvijas darba devēju konfederācija </w:t>
            </w:r>
            <w:r w:rsidRPr="002861B0">
              <w:rPr>
                <w:rFonts w:ascii="Trebuchet MS" w:hAnsi="Trebuchet MS" w:cs="Helv"/>
                <w:color w:val="000000"/>
                <w:sz w:val="20"/>
                <w:szCs w:val="20"/>
                <w:lang w:val="lv-LV"/>
              </w:rPr>
              <w:t>neatbalsta likumprojektu „Grozījumi Darba likumā”, kas aizlie</w:t>
            </w:r>
            <w:r w:rsidR="00A47CA7" w:rsidRPr="002861B0">
              <w:rPr>
                <w:rFonts w:ascii="Trebuchet MS" w:hAnsi="Trebuchet MS" w:cs="Helv"/>
                <w:color w:val="000000"/>
                <w:sz w:val="20"/>
                <w:szCs w:val="20"/>
                <w:lang w:val="lv-LV"/>
              </w:rPr>
              <w:t>dz</w:t>
            </w:r>
            <w:r w:rsidRPr="002861B0">
              <w:rPr>
                <w:rFonts w:ascii="Trebuchet MS" w:hAnsi="Trebuchet MS" w:cs="Helv"/>
                <w:color w:val="000000"/>
                <w:sz w:val="20"/>
                <w:szCs w:val="20"/>
                <w:lang w:val="lv-LV"/>
              </w:rPr>
              <w:t xml:space="preserve"> darba devējiem notei</w:t>
            </w:r>
            <w:r w:rsidR="00A47CA7" w:rsidRPr="002861B0">
              <w:rPr>
                <w:rFonts w:ascii="Trebuchet MS" w:hAnsi="Trebuchet MS" w:cs="Helv"/>
                <w:color w:val="000000"/>
                <w:sz w:val="20"/>
                <w:szCs w:val="20"/>
                <w:lang w:val="lv-LV"/>
              </w:rPr>
              <w:t>kt konkrētas svešvalodas prasmi</w:t>
            </w:r>
            <w:r w:rsidRPr="002861B0">
              <w:rPr>
                <w:rFonts w:ascii="Trebuchet MS" w:hAnsi="Trebuchet MS" w:cs="Helv"/>
                <w:color w:val="000000"/>
                <w:sz w:val="20"/>
                <w:szCs w:val="20"/>
                <w:lang w:val="lv-LV"/>
              </w:rPr>
              <w:t>, ja darba pienākumos neietilpst svešvalodas lietošana</w:t>
            </w:r>
            <w:r w:rsidR="001340AC" w:rsidRPr="002861B0">
              <w:rPr>
                <w:rFonts w:ascii="Trebuchet MS" w:hAnsi="Trebuchet MS" w:cs="Helv"/>
                <w:color w:val="000000"/>
                <w:sz w:val="20"/>
                <w:szCs w:val="20"/>
                <w:lang w:val="lv-LV"/>
              </w:rPr>
              <w:t>,</w:t>
            </w:r>
            <w:r w:rsidRPr="002861B0">
              <w:rPr>
                <w:rFonts w:ascii="Trebuchet MS" w:hAnsi="Trebuchet MS" w:cs="Helv"/>
                <w:color w:val="000000"/>
                <w:sz w:val="20"/>
                <w:szCs w:val="20"/>
                <w:lang w:val="lv-LV"/>
              </w:rPr>
              <w:t xml:space="preserve"> un norāda, ka tas mazinās Latvijas uzņēmumu konkurētspēju globālajā tirgū.</w:t>
            </w:r>
          </w:p>
          <w:p w:rsidR="00264716" w:rsidRPr="002861B0" w:rsidRDefault="00264716" w:rsidP="00264716">
            <w:pPr>
              <w:jc w:val="both"/>
              <w:rPr>
                <w:rFonts w:ascii="Trebuchet MS" w:hAnsi="Trebuchet MS" w:cs="Helv"/>
                <w:color w:val="000000"/>
                <w:sz w:val="20"/>
                <w:szCs w:val="20"/>
                <w:lang w:val="lv-LV"/>
              </w:rPr>
            </w:pPr>
          </w:p>
          <w:p w:rsidR="007845FC" w:rsidRPr="002861B0" w:rsidRDefault="00006E9B" w:rsidP="001340AC">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Privātpe</w:t>
            </w:r>
            <w:r w:rsidR="001340AC" w:rsidRPr="002861B0">
              <w:rPr>
                <w:rFonts w:ascii="Trebuchet MS" w:hAnsi="Trebuchet MS" w:cs="Helv"/>
                <w:color w:val="000000"/>
                <w:sz w:val="20"/>
                <w:szCs w:val="20"/>
                <w:lang w:val="lv-LV"/>
              </w:rPr>
              <w:t xml:space="preserve">rsona </w:t>
            </w:r>
            <w:r w:rsidR="004B2A63" w:rsidRPr="002861B0">
              <w:rPr>
                <w:rFonts w:ascii="Trebuchet MS" w:hAnsi="Trebuchet MS" w:cs="Helv"/>
                <w:color w:val="000000"/>
                <w:sz w:val="20"/>
                <w:szCs w:val="20"/>
                <w:lang w:val="lv-LV"/>
              </w:rPr>
              <w:t>ierosina</w:t>
            </w:r>
            <w:r w:rsidR="001340AC" w:rsidRPr="002861B0">
              <w:rPr>
                <w:rFonts w:ascii="Trebuchet MS" w:hAnsi="Trebuchet MS" w:cs="Helv"/>
                <w:color w:val="000000"/>
                <w:sz w:val="20"/>
                <w:szCs w:val="20"/>
                <w:lang w:val="lv-LV"/>
              </w:rPr>
              <w:t xml:space="preserve"> likumprojektā „Grozījumi likumā</w:t>
            </w:r>
            <w:r w:rsidRPr="002861B0">
              <w:rPr>
                <w:rFonts w:ascii="Trebuchet MS" w:hAnsi="Trebuchet MS" w:cs="Helv"/>
                <w:color w:val="000000"/>
                <w:sz w:val="20"/>
                <w:szCs w:val="20"/>
                <w:lang w:val="lv-LV"/>
              </w:rPr>
              <w:t xml:space="preserve"> „Par valsts pensijām”</w:t>
            </w:r>
            <w:r w:rsidR="004B2A63" w:rsidRPr="002861B0">
              <w:rPr>
                <w:rFonts w:ascii="Trebuchet MS" w:hAnsi="Trebuchet MS" w:cs="Helv"/>
                <w:color w:val="000000"/>
                <w:sz w:val="20"/>
                <w:szCs w:val="20"/>
                <w:lang w:val="lv-LV"/>
              </w:rPr>
              <w:t>” noteik</w:t>
            </w:r>
            <w:r w:rsidR="001340AC" w:rsidRPr="002861B0">
              <w:rPr>
                <w:rFonts w:ascii="Trebuchet MS" w:hAnsi="Trebuchet MS" w:cs="Helv"/>
                <w:color w:val="000000"/>
                <w:sz w:val="20"/>
                <w:szCs w:val="20"/>
                <w:lang w:val="lv-LV"/>
              </w:rPr>
              <w:t xml:space="preserve">t, ka </w:t>
            </w:r>
            <w:r w:rsidRPr="002861B0">
              <w:rPr>
                <w:rFonts w:ascii="Trebuchet MS" w:hAnsi="Trebuchet MS" w:cs="Helv"/>
                <w:color w:val="000000"/>
                <w:sz w:val="20"/>
                <w:szCs w:val="20"/>
                <w:lang w:val="lv-LV"/>
              </w:rPr>
              <w:t xml:space="preserve">personām, kuras </w:t>
            </w:r>
            <w:r w:rsidR="004B2A63" w:rsidRPr="002861B0">
              <w:rPr>
                <w:rFonts w:ascii="Trebuchet MS" w:hAnsi="Trebuchet MS" w:cs="Helv"/>
                <w:color w:val="000000"/>
                <w:sz w:val="20"/>
                <w:szCs w:val="20"/>
                <w:lang w:val="lv-LV"/>
              </w:rPr>
              <w:t>sastāv</w:t>
            </w:r>
            <w:r w:rsidR="001340AC" w:rsidRPr="002861B0">
              <w:rPr>
                <w:rFonts w:ascii="Trebuchet MS" w:hAnsi="Trebuchet MS" w:cs="Helv"/>
                <w:color w:val="000000"/>
                <w:sz w:val="20"/>
                <w:szCs w:val="20"/>
                <w:lang w:val="lv-LV"/>
              </w:rPr>
              <w:t xml:space="preserve"> </w:t>
            </w:r>
            <w:r w:rsidR="004B2A63" w:rsidRPr="002861B0">
              <w:rPr>
                <w:rFonts w:ascii="Trebuchet MS" w:hAnsi="Trebuchet MS" w:cs="Helv"/>
                <w:color w:val="000000"/>
                <w:sz w:val="20"/>
                <w:szCs w:val="20"/>
                <w:lang w:val="lv-LV"/>
              </w:rPr>
              <w:t xml:space="preserve">reģistrētā </w:t>
            </w:r>
            <w:r w:rsidR="001340AC" w:rsidRPr="002861B0">
              <w:rPr>
                <w:rFonts w:ascii="Trebuchet MS" w:hAnsi="Trebuchet MS" w:cs="Helv"/>
                <w:color w:val="000000"/>
                <w:sz w:val="20"/>
                <w:szCs w:val="20"/>
                <w:lang w:val="lv-LV"/>
              </w:rPr>
              <w:t xml:space="preserve">laulībā vismaz 30 </w:t>
            </w:r>
            <w:r w:rsidRPr="002861B0">
              <w:rPr>
                <w:rFonts w:ascii="Trebuchet MS" w:hAnsi="Trebuchet MS" w:cs="Helv"/>
                <w:color w:val="000000"/>
                <w:sz w:val="20"/>
                <w:szCs w:val="20"/>
                <w:lang w:val="lv-LV"/>
              </w:rPr>
              <w:t xml:space="preserve">gadu, pēc </w:t>
            </w:r>
            <w:r w:rsidR="00A47CA7" w:rsidRPr="002861B0">
              <w:rPr>
                <w:rFonts w:ascii="Trebuchet MS" w:hAnsi="Trebuchet MS" w:cs="Helv"/>
                <w:color w:val="000000"/>
                <w:sz w:val="20"/>
                <w:szCs w:val="20"/>
                <w:lang w:val="lv-LV"/>
              </w:rPr>
              <w:t xml:space="preserve">tam, kad abiem laulātajiem piešķirta vecuma pensija un viņi sasnieguši šā likuma 11.panta pirmajā daļā noteikto vecumu, </w:t>
            </w:r>
            <w:r w:rsidR="006C293B" w:rsidRPr="002861B0">
              <w:rPr>
                <w:rFonts w:ascii="Trebuchet MS" w:hAnsi="Trebuchet MS" w:cs="Helv"/>
                <w:color w:val="000000"/>
                <w:sz w:val="20"/>
                <w:szCs w:val="20"/>
                <w:lang w:val="lv-LV"/>
              </w:rPr>
              <w:t xml:space="preserve">ir tiesības pieprasīt </w:t>
            </w:r>
            <w:r w:rsidRPr="002861B0">
              <w:rPr>
                <w:rFonts w:ascii="Trebuchet MS" w:hAnsi="Trebuchet MS" w:cs="Helv"/>
                <w:color w:val="000000"/>
                <w:sz w:val="20"/>
                <w:szCs w:val="20"/>
                <w:lang w:val="lv-LV"/>
              </w:rPr>
              <w:t>vienādoto ģimenes pensiju,</w:t>
            </w:r>
            <w:r w:rsidR="00A47CA7" w:rsidRPr="002861B0">
              <w:rPr>
                <w:rFonts w:ascii="Trebuchet MS" w:hAnsi="Trebuchet MS" w:cs="Helv"/>
                <w:color w:val="000000"/>
                <w:sz w:val="20"/>
                <w:szCs w:val="20"/>
                <w:lang w:val="lv-LV"/>
              </w:rPr>
              <w:t xml:space="preserve"> tas ir, </w:t>
            </w:r>
            <w:r w:rsidRPr="002861B0">
              <w:rPr>
                <w:rFonts w:ascii="Trebuchet MS" w:hAnsi="Trebuchet MS" w:cs="Helv"/>
                <w:color w:val="000000"/>
                <w:sz w:val="20"/>
                <w:szCs w:val="20"/>
                <w:lang w:val="lv-LV"/>
              </w:rPr>
              <w:t>katram laulātajam</w:t>
            </w:r>
            <w:r w:rsidR="00A47CA7" w:rsidRPr="002861B0">
              <w:rPr>
                <w:rFonts w:ascii="Trebuchet MS" w:hAnsi="Trebuchet MS" w:cs="Helv"/>
                <w:color w:val="000000"/>
                <w:sz w:val="20"/>
                <w:szCs w:val="20"/>
                <w:lang w:val="lv-LV"/>
              </w:rPr>
              <w:t xml:space="preserve"> pusi no </w:t>
            </w:r>
            <w:r w:rsidRPr="002861B0">
              <w:rPr>
                <w:rFonts w:ascii="Trebuchet MS" w:hAnsi="Trebuchet MS" w:cs="Helv"/>
                <w:color w:val="000000"/>
                <w:sz w:val="20"/>
                <w:szCs w:val="20"/>
                <w:lang w:val="lv-LV"/>
              </w:rPr>
              <w:t>abiem aprēķināto vecuma pensiju summas.</w:t>
            </w:r>
          </w:p>
          <w:p w:rsidR="00E23D30" w:rsidRPr="002861B0" w:rsidRDefault="00E23D30" w:rsidP="001340AC">
            <w:pPr>
              <w:jc w:val="both"/>
              <w:rPr>
                <w:rFonts w:ascii="Trebuchet MS" w:hAnsi="Trebuchet MS" w:cs="Helv"/>
                <w:color w:val="000000"/>
                <w:sz w:val="20"/>
                <w:szCs w:val="20"/>
                <w:lang w:val="lv-LV"/>
              </w:rPr>
            </w:pPr>
          </w:p>
          <w:p w:rsidR="002F1C7A" w:rsidRPr="002861B0" w:rsidRDefault="00E23D30" w:rsidP="002F1C7A">
            <w:pPr>
              <w:jc w:val="both"/>
              <w:rPr>
                <w:rFonts w:ascii="Trebuchet MS" w:hAnsi="Trebuchet MS"/>
                <w:sz w:val="20"/>
                <w:szCs w:val="20"/>
                <w:lang w:val="lv-LV"/>
              </w:rPr>
            </w:pPr>
            <w:r w:rsidRPr="002861B0">
              <w:rPr>
                <w:rFonts w:ascii="Trebuchet MS" w:hAnsi="Trebuchet MS"/>
                <w:sz w:val="20"/>
                <w:szCs w:val="20"/>
                <w:lang w:val="lv-LV"/>
              </w:rPr>
              <w:t xml:space="preserve">Privātpersona pauž viedokli par pensiju sistēmu Latvijā un aicina nodrošināt pakāpeniskas piemaksas pensionāriem ar lielu darba stāžu. </w:t>
            </w:r>
          </w:p>
          <w:p w:rsidR="002F1C7A" w:rsidRPr="00A47CA7" w:rsidRDefault="002F1C7A" w:rsidP="002F1C7A">
            <w:pPr>
              <w:jc w:val="both"/>
              <w:rPr>
                <w:rFonts w:ascii="Trebuchet MS" w:hAnsi="Trebuchet MS"/>
                <w:sz w:val="20"/>
                <w:szCs w:val="20"/>
                <w:highlight w:val="yellow"/>
                <w:lang w:val="lv-LV"/>
              </w:rPr>
            </w:pPr>
          </w:p>
          <w:p w:rsidR="00724F54" w:rsidRPr="004B2139" w:rsidRDefault="002F1C7A" w:rsidP="00061326">
            <w:pPr>
              <w:jc w:val="both"/>
              <w:rPr>
                <w:rFonts w:ascii="Trebuchet MS" w:hAnsi="Trebuchet MS"/>
                <w:sz w:val="20"/>
                <w:szCs w:val="20"/>
                <w:lang w:val="lv-LV"/>
              </w:rPr>
            </w:pPr>
            <w:r w:rsidRPr="004B2139">
              <w:rPr>
                <w:rFonts w:ascii="Trebuchet MS" w:hAnsi="Trebuchet MS"/>
                <w:sz w:val="20"/>
                <w:szCs w:val="20"/>
                <w:lang w:val="lv-LV"/>
              </w:rPr>
              <w:t>Privātpersona pauž viedokli par to, ka attālos lauku reģionos, kuros nav pieejamas aptiekas, pārtikas veikalos būtu jāievieš medikamentu tirdzniecība.</w:t>
            </w:r>
          </w:p>
          <w:p w:rsidR="00724F54" w:rsidRDefault="00724F54" w:rsidP="00061326">
            <w:pPr>
              <w:jc w:val="both"/>
              <w:rPr>
                <w:rFonts w:ascii="Trebuchet MS" w:hAnsi="Trebuchet MS"/>
                <w:b/>
                <w:sz w:val="20"/>
                <w:szCs w:val="20"/>
                <w:lang w:val="lv-LV"/>
              </w:rPr>
            </w:pPr>
          </w:p>
          <w:p w:rsidR="00061326" w:rsidRDefault="00061326" w:rsidP="00061326">
            <w:pPr>
              <w:jc w:val="both"/>
              <w:rPr>
                <w:rFonts w:ascii="Trebuchet MS" w:hAnsi="Trebuchet MS"/>
                <w:b/>
                <w:sz w:val="20"/>
                <w:szCs w:val="20"/>
                <w:lang w:val="lv-LV"/>
              </w:rPr>
            </w:pPr>
            <w:r>
              <w:rPr>
                <w:rFonts w:ascii="Trebuchet MS" w:hAnsi="Trebuchet MS"/>
                <w:b/>
                <w:sz w:val="20"/>
                <w:szCs w:val="20"/>
                <w:lang w:val="lv-LV"/>
              </w:rPr>
              <w:t>Citi jautājumi</w:t>
            </w:r>
          </w:p>
          <w:p w:rsidR="00061326" w:rsidRDefault="00061326" w:rsidP="001340AC">
            <w:pPr>
              <w:jc w:val="both"/>
              <w:rPr>
                <w:rFonts w:ascii="Trebuchet MS" w:hAnsi="Trebuchet MS" w:cs="Helv"/>
                <w:color w:val="000000"/>
                <w:sz w:val="20"/>
                <w:szCs w:val="20"/>
                <w:lang w:val="lv-LV"/>
              </w:rPr>
            </w:pPr>
          </w:p>
          <w:p w:rsidR="00061326" w:rsidRPr="00061326" w:rsidRDefault="00061326" w:rsidP="001340AC">
            <w:pPr>
              <w:jc w:val="both"/>
              <w:rPr>
                <w:rFonts w:ascii="Trebuchet MS" w:hAnsi="Trebuchet MS"/>
                <w:sz w:val="20"/>
                <w:szCs w:val="20"/>
                <w:lang w:val="lv-LV"/>
              </w:rPr>
            </w:pPr>
            <w:r w:rsidRPr="002861B0">
              <w:rPr>
                <w:rFonts w:ascii="Trebuchet MS" w:hAnsi="Trebuchet MS"/>
                <w:sz w:val="20"/>
                <w:szCs w:val="20"/>
                <w:lang w:val="lv-LV"/>
              </w:rPr>
              <w:t>Privātpersona uzskata, ka Pilsonības likumā ietvertais solījums, kas jādod, lai kļūtu par Latvijas pilsoni</w:t>
            </w:r>
            <w:r w:rsidR="003D4964" w:rsidRPr="002861B0">
              <w:rPr>
                <w:rFonts w:ascii="Trebuchet MS" w:hAnsi="Trebuchet MS"/>
                <w:sz w:val="20"/>
                <w:szCs w:val="20"/>
                <w:lang w:val="lv-LV"/>
              </w:rPr>
              <w:t>,</w:t>
            </w:r>
            <w:r w:rsidRPr="002861B0">
              <w:rPr>
                <w:rFonts w:ascii="Trebuchet MS" w:hAnsi="Trebuchet MS"/>
                <w:sz w:val="20"/>
                <w:szCs w:val="20"/>
                <w:lang w:val="lv-LV"/>
              </w:rPr>
              <w:t xml:space="preserve"> ir pretrunā ar Bībeles principiem.</w:t>
            </w:r>
          </w:p>
        </w:tc>
        <w:tc>
          <w:tcPr>
            <w:tcW w:w="720" w:type="dxa"/>
          </w:tcPr>
          <w:p w:rsidR="00061326" w:rsidRDefault="00061326" w:rsidP="00E2456A">
            <w:pPr>
              <w:jc w:val="right"/>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Pr="00061326" w:rsidRDefault="00061326" w:rsidP="00061326">
            <w:pPr>
              <w:rPr>
                <w:rFonts w:ascii="Trebuchet MS" w:hAnsi="Trebuchet MS"/>
                <w:sz w:val="20"/>
                <w:szCs w:val="20"/>
                <w:lang w:val="lv-LV"/>
              </w:rPr>
            </w:pPr>
          </w:p>
          <w:p w:rsidR="00061326" w:rsidRDefault="00061326" w:rsidP="00061326">
            <w:pPr>
              <w:rPr>
                <w:rFonts w:ascii="Trebuchet MS" w:hAnsi="Trebuchet MS"/>
                <w:sz w:val="20"/>
                <w:szCs w:val="20"/>
                <w:lang w:val="lv-LV"/>
              </w:rPr>
            </w:pPr>
          </w:p>
          <w:p w:rsidR="00551B27" w:rsidRDefault="00551B27" w:rsidP="00061326">
            <w:pPr>
              <w:jc w:val="right"/>
              <w:rPr>
                <w:rFonts w:ascii="Trebuchet MS" w:hAnsi="Trebuchet MS"/>
                <w:b/>
                <w:sz w:val="20"/>
                <w:szCs w:val="20"/>
                <w:lang w:val="lv-LV"/>
              </w:rPr>
            </w:pPr>
          </w:p>
          <w:p w:rsidR="00551B27" w:rsidRDefault="00551B27" w:rsidP="00061326">
            <w:pPr>
              <w:jc w:val="right"/>
              <w:rPr>
                <w:rFonts w:ascii="Trebuchet MS" w:hAnsi="Trebuchet MS"/>
                <w:b/>
                <w:sz w:val="20"/>
                <w:szCs w:val="20"/>
                <w:lang w:val="lv-LV"/>
              </w:rPr>
            </w:pPr>
          </w:p>
          <w:p w:rsidR="00551B27" w:rsidRDefault="00551B27" w:rsidP="00061326">
            <w:pPr>
              <w:jc w:val="right"/>
              <w:rPr>
                <w:rFonts w:ascii="Trebuchet MS" w:hAnsi="Trebuchet MS"/>
                <w:b/>
                <w:sz w:val="20"/>
                <w:szCs w:val="20"/>
                <w:lang w:val="lv-LV"/>
              </w:rPr>
            </w:pPr>
          </w:p>
          <w:p w:rsidR="00BB306F" w:rsidRDefault="00BB306F" w:rsidP="00061326">
            <w:pPr>
              <w:jc w:val="right"/>
              <w:rPr>
                <w:rFonts w:ascii="Trebuchet MS" w:hAnsi="Trebuchet MS"/>
                <w:b/>
                <w:sz w:val="20"/>
                <w:szCs w:val="20"/>
                <w:lang w:val="lv-LV"/>
              </w:rPr>
            </w:pPr>
          </w:p>
          <w:p w:rsidR="00BB306F" w:rsidRDefault="00BB306F" w:rsidP="00061326">
            <w:pPr>
              <w:jc w:val="right"/>
              <w:rPr>
                <w:rFonts w:ascii="Trebuchet MS" w:hAnsi="Trebuchet MS"/>
                <w:b/>
                <w:sz w:val="20"/>
                <w:szCs w:val="20"/>
                <w:lang w:val="lv-LV"/>
              </w:rPr>
            </w:pPr>
          </w:p>
          <w:p w:rsidR="00724F54" w:rsidRDefault="00724F54" w:rsidP="00061326">
            <w:pPr>
              <w:jc w:val="right"/>
              <w:rPr>
                <w:rFonts w:ascii="Trebuchet MS" w:hAnsi="Trebuchet MS"/>
                <w:b/>
                <w:sz w:val="20"/>
                <w:szCs w:val="20"/>
                <w:lang w:val="lv-LV"/>
              </w:rPr>
            </w:pPr>
          </w:p>
          <w:p w:rsidR="00724F54" w:rsidRDefault="00724F54" w:rsidP="00061326">
            <w:pPr>
              <w:jc w:val="right"/>
              <w:rPr>
                <w:rFonts w:ascii="Trebuchet MS" w:hAnsi="Trebuchet MS"/>
                <w:b/>
                <w:sz w:val="20"/>
                <w:szCs w:val="20"/>
                <w:lang w:val="lv-LV"/>
              </w:rPr>
            </w:pPr>
          </w:p>
          <w:p w:rsidR="00724F54" w:rsidRDefault="00724F54" w:rsidP="00061326">
            <w:pPr>
              <w:jc w:val="right"/>
              <w:rPr>
                <w:rFonts w:ascii="Trebuchet MS" w:hAnsi="Trebuchet MS"/>
                <w:b/>
                <w:sz w:val="20"/>
                <w:szCs w:val="20"/>
                <w:lang w:val="lv-LV"/>
              </w:rPr>
            </w:pPr>
          </w:p>
          <w:p w:rsidR="00E2456A" w:rsidRPr="00061326" w:rsidRDefault="00061326" w:rsidP="00061326">
            <w:pPr>
              <w:jc w:val="right"/>
              <w:rPr>
                <w:rFonts w:ascii="Trebuchet MS" w:hAnsi="Trebuchet MS"/>
                <w:b/>
                <w:sz w:val="20"/>
                <w:szCs w:val="20"/>
                <w:lang w:val="lv-LV"/>
              </w:rPr>
            </w:pPr>
            <w:r w:rsidRPr="00061326">
              <w:rPr>
                <w:rFonts w:ascii="Trebuchet MS" w:hAnsi="Trebuchet MS"/>
                <w:b/>
                <w:sz w:val="20"/>
                <w:szCs w:val="20"/>
                <w:lang w:val="lv-LV"/>
              </w:rPr>
              <w:t>1</w:t>
            </w:r>
          </w:p>
        </w:tc>
      </w:tr>
      <w:tr w:rsidR="00E2456A" w:rsidRPr="00A3560C">
        <w:tc>
          <w:tcPr>
            <w:tcW w:w="8568" w:type="dxa"/>
            <w:gridSpan w:val="2"/>
          </w:tcPr>
          <w:p w:rsidR="00E2456A" w:rsidRDefault="00E2456A" w:rsidP="00E2456A">
            <w:pPr>
              <w:jc w:val="both"/>
              <w:rPr>
                <w:rFonts w:ascii="Trebuchet MS" w:hAnsi="Trebuchet MS"/>
                <w:b/>
                <w:sz w:val="20"/>
                <w:szCs w:val="20"/>
                <w:u w:val="single"/>
                <w:lang w:val="lv-LV"/>
              </w:rPr>
            </w:pPr>
          </w:p>
          <w:p w:rsidR="004A462E" w:rsidRPr="00CD6B54" w:rsidRDefault="004A462E"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CD6B54" w:rsidRPr="00CD6B54">
        <w:tc>
          <w:tcPr>
            <w:tcW w:w="8568" w:type="dxa"/>
            <w:gridSpan w:val="2"/>
          </w:tcPr>
          <w:p w:rsidR="00CD6B54" w:rsidRDefault="00025E74" w:rsidP="00E2456A">
            <w:pPr>
              <w:jc w:val="both"/>
              <w:rPr>
                <w:rFonts w:ascii="Trebuchet MS" w:hAnsi="Trebuchet MS"/>
                <w:b/>
                <w:sz w:val="20"/>
                <w:szCs w:val="20"/>
                <w:u w:val="single"/>
                <w:lang w:val="lv-LV"/>
              </w:rPr>
            </w:pPr>
            <w:r>
              <w:rPr>
                <w:rFonts w:ascii="Trebuchet MS" w:hAnsi="Trebuchet MS"/>
                <w:b/>
                <w:sz w:val="20"/>
                <w:szCs w:val="20"/>
                <w:u w:val="single"/>
                <w:lang w:val="lv-LV"/>
              </w:rPr>
              <w:lastRenderedPageBreak/>
              <w:t>II</w:t>
            </w:r>
            <w:r w:rsidR="003D4F8C">
              <w:rPr>
                <w:rFonts w:ascii="Trebuchet MS" w:hAnsi="Trebuchet MS"/>
                <w:b/>
                <w:sz w:val="20"/>
                <w:szCs w:val="20"/>
                <w:u w:val="single"/>
                <w:lang w:val="lv-LV"/>
              </w:rPr>
              <w:t>.</w:t>
            </w:r>
            <w:r w:rsidR="00CD6B54" w:rsidRPr="00CD6B54">
              <w:rPr>
                <w:rFonts w:ascii="Trebuchet MS" w:hAnsi="Trebuchet MS"/>
                <w:b/>
                <w:sz w:val="20"/>
                <w:szCs w:val="20"/>
                <w:u w:val="single"/>
                <w:lang w:val="lv-LV"/>
              </w:rPr>
              <w:t xml:space="preserve"> Viedokļi </w:t>
            </w:r>
          </w:p>
          <w:p w:rsidR="0045716F" w:rsidRPr="00CD6B54" w:rsidRDefault="0045716F" w:rsidP="00E2456A">
            <w:pPr>
              <w:jc w:val="both"/>
              <w:rPr>
                <w:rFonts w:ascii="Trebuchet MS" w:hAnsi="Trebuchet MS"/>
                <w:b/>
                <w:sz w:val="20"/>
                <w:szCs w:val="20"/>
                <w:u w:val="single"/>
                <w:lang w:val="lv-LV"/>
              </w:rPr>
            </w:pPr>
          </w:p>
        </w:tc>
        <w:tc>
          <w:tcPr>
            <w:tcW w:w="720" w:type="dxa"/>
          </w:tcPr>
          <w:p w:rsidR="00CD6B54" w:rsidRPr="00CD6B54" w:rsidRDefault="008E01A6" w:rsidP="00E2456A">
            <w:pPr>
              <w:jc w:val="right"/>
              <w:rPr>
                <w:rFonts w:ascii="Trebuchet MS" w:hAnsi="Trebuchet MS"/>
                <w:b/>
                <w:sz w:val="20"/>
                <w:szCs w:val="20"/>
                <w:lang w:val="lv-LV"/>
              </w:rPr>
            </w:pPr>
            <w:bookmarkStart w:id="43" w:name="COUNT_0200"/>
            <w:bookmarkEnd w:id="43"/>
            <w:r>
              <w:rPr>
                <w:rFonts w:ascii="Trebuchet MS" w:hAnsi="Trebuchet MS"/>
                <w:b/>
                <w:sz w:val="20"/>
                <w:szCs w:val="20"/>
                <w:lang w:val="lv-LV"/>
              </w:rPr>
              <w:t>9</w:t>
            </w:r>
            <w:r w:rsidR="00D97D3C">
              <w:rPr>
                <w:rFonts w:ascii="Trebuchet MS" w:hAnsi="Trebuchet MS"/>
                <w:b/>
                <w:sz w:val="20"/>
                <w:szCs w:val="20"/>
                <w:lang w:val="lv-LV"/>
              </w:rPr>
              <w:t>5</w:t>
            </w: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8E01A6" w:rsidP="00E2456A">
            <w:pPr>
              <w:jc w:val="right"/>
              <w:rPr>
                <w:rFonts w:ascii="Trebuchet MS" w:hAnsi="Trebuchet MS"/>
                <w:b/>
                <w:sz w:val="20"/>
                <w:szCs w:val="20"/>
                <w:lang w:val="lv-LV"/>
              </w:rPr>
            </w:pPr>
            <w:bookmarkStart w:id="44" w:name="COUNT_0201"/>
            <w:bookmarkEnd w:id="44"/>
            <w:r>
              <w:rPr>
                <w:rFonts w:ascii="Trebuchet MS" w:hAnsi="Trebuchet MS"/>
                <w:b/>
                <w:sz w:val="20"/>
                <w:szCs w:val="20"/>
                <w:lang w:val="lv-LV"/>
              </w:rPr>
              <w:t>7</w:t>
            </w:r>
          </w:p>
        </w:tc>
      </w:tr>
      <w:tr w:rsidR="00E2456A" w:rsidRPr="000C70A0">
        <w:tc>
          <w:tcPr>
            <w:tcW w:w="8568" w:type="dxa"/>
            <w:gridSpan w:val="2"/>
          </w:tcPr>
          <w:p w:rsidR="00ED6DAD" w:rsidRPr="00A47CA7" w:rsidRDefault="008E01A6" w:rsidP="00ED6DAD">
            <w:pPr>
              <w:jc w:val="both"/>
              <w:rPr>
                <w:rFonts w:ascii="Trebuchet MS" w:hAnsi="Trebuchet MS" w:cs="Helv"/>
                <w:color w:val="000000"/>
                <w:sz w:val="20"/>
                <w:szCs w:val="20"/>
                <w:lang w:val="lv-LV"/>
              </w:rPr>
            </w:pPr>
            <w:bookmarkStart w:id="45" w:name="COMMENTS_0201"/>
            <w:bookmarkEnd w:id="45"/>
            <w:r w:rsidRPr="00A47CA7">
              <w:rPr>
                <w:rFonts w:ascii="Trebuchet MS" w:hAnsi="Trebuchet MS" w:cs="Helv"/>
                <w:color w:val="000000"/>
                <w:sz w:val="20"/>
                <w:szCs w:val="20"/>
                <w:lang w:val="lv-LV"/>
              </w:rPr>
              <w:t xml:space="preserve">Latvijas Pašvaldību savienība, Latvijas Darba devēju konfederācija, </w:t>
            </w:r>
            <w:r w:rsidR="00ED6DAD" w:rsidRPr="00A47CA7">
              <w:rPr>
                <w:rFonts w:ascii="Trebuchet MS" w:hAnsi="Trebuchet MS" w:cs="Helv"/>
                <w:color w:val="000000"/>
                <w:sz w:val="20"/>
                <w:szCs w:val="20"/>
                <w:lang w:val="lv-LV"/>
              </w:rPr>
              <w:t>Latvijas Universitātes, Rīgas Stra</w:t>
            </w:r>
            <w:r w:rsidR="00A47CA7" w:rsidRPr="00A47CA7">
              <w:rPr>
                <w:rFonts w:ascii="Trebuchet MS" w:hAnsi="Trebuchet MS" w:cs="Helv"/>
                <w:color w:val="000000"/>
                <w:sz w:val="20"/>
                <w:szCs w:val="20"/>
                <w:lang w:val="lv-LV"/>
              </w:rPr>
              <w:t>diņa universitātes un Vidzemes A</w:t>
            </w:r>
            <w:r w:rsidR="00ED6DAD" w:rsidRPr="00A47CA7">
              <w:rPr>
                <w:rFonts w:ascii="Trebuchet MS" w:hAnsi="Trebuchet MS" w:cs="Helv"/>
                <w:color w:val="000000"/>
                <w:sz w:val="20"/>
                <w:szCs w:val="20"/>
                <w:lang w:val="lv-LV"/>
              </w:rPr>
              <w:t xml:space="preserve">ugstskolas komunikācijas studiju mācību spēki </w:t>
            </w:r>
            <w:r w:rsidR="00287635" w:rsidRPr="00A47CA7">
              <w:rPr>
                <w:rFonts w:ascii="Trebuchet MS" w:hAnsi="Trebuchet MS" w:cs="Helv"/>
                <w:color w:val="000000"/>
                <w:sz w:val="20"/>
                <w:szCs w:val="20"/>
                <w:lang w:val="lv-LV"/>
              </w:rPr>
              <w:t>aicina pārskatīt</w:t>
            </w:r>
            <w:r w:rsidR="00ED6DAD" w:rsidRPr="00A47CA7">
              <w:rPr>
                <w:rFonts w:ascii="Trebuchet MS" w:hAnsi="Trebuchet MS" w:cs="Helv"/>
                <w:color w:val="000000"/>
                <w:sz w:val="20"/>
                <w:szCs w:val="20"/>
                <w:lang w:val="lv-LV"/>
              </w:rPr>
              <w:t xml:space="preserve"> Nacionālās elektronisko plašsaziņas līdzekļu padomes kandidātu atlases </w:t>
            </w:r>
            <w:r w:rsidRPr="00A47CA7">
              <w:rPr>
                <w:rFonts w:ascii="Trebuchet MS" w:hAnsi="Trebuchet MS" w:cs="Helv"/>
                <w:color w:val="000000"/>
                <w:sz w:val="20"/>
                <w:szCs w:val="20"/>
                <w:lang w:val="lv-LV"/>
              </w:rPr>
              <w:t>procedūru un kritērijus</w:t>
            </w:r>
            <w:r w:rsidR="00ED6DAD" w:rsidRPr="00A47CA7">
              <w:rPr>
                <w:rFonts w:ascii="Trebuchet MS" w:hAnsi="Trebuchet MS" w:cs="Helv"/>
                <w:color w:val="000000"/>
                <w:sz w:val="20"/>
                <w:szCs w:val="20"/>
                <w:lang w:val="lv-LV"/>
              </w:rPr>
              <w:t xml:space="preserve">. </w:t>
            </w:r>
          </w:p>
          <w:p w:rsidR="00287635" w:rsidRPr="00A47CA7" w:rsidRDefault="00287635" w:rsidP="00ED6DAD">
            <w:pPr>
              <w:jc w:val="both"/>
              <w:rPr>
                <w:rFonts w:ascii="Trebuchet MS" w:hAnsi="Trebuchet MS" w:cs="Helv"/>
                <w:color w:val="000000"/>
                <w:sz w:val="20"/>
                <w:szCs w:val="20"/>
                <w:lang w:val="lv-LV"/>
              </w:rPr>
            </w:pPr>
          </w:p>
          <w:p w:rsidR="00ED6DAD" w:rsidRPr="00A47CA7" w:rsidRDefault="00ED6DAD" w:rsidP="00ED6DAD">
            <w:pPr>
              <w:jc w:val="both"/>
              <w:rPr>
                <w:rFonts w:ascii="Trebuchet MS" w:hAnsi="Trebuchet MS" w:cs="Helv"/>
                <w:color w:val="000000"/>
                <w:sz w:val="20"/>
                <w:szCs w:val="20"/>
                <w:lang w:val="lv-LV"/>
              </w:rPr>
            </w:pPr>
            <w:r w:rsidRPr="00A47CA7">
              <w:rPr>
                <w:rFonts w:ascii="Trebuchet MS" w:hAnsi="Trebuchet MS" w:cs="Helv"/>
                <w:color w:val="000000"/>
                <w:sz w:val="20"/>
                <w:szCs w:val="20"/>
                <w:lang w:val="lv-LV"/>
              </w:rPr>
              <w:t xml:space="preserve">Latvijas Ārstu biedrība aicina sasaukt Saeimas Aizsardzības, iekšlietu un korupcijas novēršanas komisijas un </w:t>
            </w:r>
            <w:r w:rsidR="00AE745B" w:rsidRPr="00A47CA7">
              <w:rPr>
                <w:rFonts w:ascii="Trebuchet MS" w:hAnsi="Trebuchet MS" w:cs="Helv"/>
                <w:color w:val="000000"/>
                <w:sz w:val="20"/>
                <w:szCs w:val="20"/>
                <w:lang w:val="lv-LV"/>
              </w:rPr>
              <w:t xml:space="preserve">Saeimas </w:t>
            </w:r>
            <w:r w:rsidRPr="00A47CA7">
              <w:rPr>
                <w:rFonts w:ascii="Trebuchet MS" w:hAnsi="Trebuchet MS" w:cs="Helv"/>
                <w:color w:val="000000"/>
                <w:sz w:val="20"/>
                <w:szCs w:val="20"/>
                <w:lang w:val="lv-LV"/>
              </w:rPr>
              <w:t xml:space="preserve">Sociālo un darba lietu komisijas sēdi par alkoholisma ierobežošanas politiku Latvijā. </w:t>
            </w:r>
          </w:p>
          <w:p w:rsidR="00ED6DAD" w:rsidRPr="00A47CA7" w:rsidRDefault="00ED6DAD" w:rsidP="00ED6DAD">
            <w:pPr>
              <w:jc w:val="both"/>
              <w:rPr>
                <w:rFonts w:ascii="Trebuchet MS" w:hAnsi="Trebuchet MS" w:cs="Helv"/>
                <w:color w:val="000000"/>
                <w:sz w:val="20"/>
                <w:szCs w:val="20"/>
                <w:lang w:val="lv-LV"/>
              </w:rPr>
            </w:pPr>
          </w:p>
          <w:p w:rsidR="00ED6DAD" w:rsidRDefault="00287635" w:rsidP="002C6240">
            <w:pPr>
              <w:jc w:val="both"/>
              <w:rPr>
                <w:rFonts w:ascii="Trebuchet MS" w:hAnsi="Trebuchet MS" w:cs="Helv"/>
                <w:color w:val="000000"/>
                <w:sz w:val="20"/>
                <w:szCs w:val="20"/>
                <w:lang w:val="lv-LV"/>
              </w:rPr>
            </w:pPr>
            <w:r w:rsidRPr="00A47CA7">
              <w:rPr>
                <w:rFonts w:ascii="Trebuchet MS" w:hAnsi="Trebuchet MS" w:cs="Helv"/>
                <w:color w:val="000000"/>
                <w:sz w:val="20"/>
                <w:szCs w:val="20"/>
                <w:lang w:val="lv-LV"/>
              </w:rPr>
              <w:t>Privātpersona a</w:t>
            </w:r>
            <w:r w:rsidR="00ED6DAD" w:rsidRPr="00A47CA7">
              <w:rPr>
                <w:rFonts w:ascii="Trebuchet MS" w:hAnsi="Trebuchet MS" w:cs="Helv"/>
                <w:color w:val="000000"/>
                <w:sz w:val="20"/>
                <w:szCs w:val="20"/>
                <w:lang w:val="lv-LV"/>
              </w:rPr>
              <w:t>icina Baltijas Asamblejas</w:t>
            </w:r>
            <w:r w:rsidR="00A47CA7" w:rsidRPr="00A47CA7">
              <w:rPr>
                <w:rFonts w:ascii="Trebuchet MS" w:hAnsi="Trebuchet MS" w:cs="Helv"/>
                <w:color w:val="000000"/>
                <w:sz w:val="20"/>
                <w:szCs w:val="20"/>
                <w:lang w:val="lv-LV"/>
              </w:rPr>
              <w:t xml:space="preserve"> (BA)</w:t>
            </w:r>
            <w:r w:rsidR="00ED6DAD" w:rsidRPr="00A47CA7">
              <w:rPr>
                <w:rFonts w:ascii="Trebuchet MS" w:hAnsi="Trebuchet MS" w:cs="Helv"/>
                <w:color w:val="000000"/>
                <w:sz w:val="20"/>
                <w:szCs w:val="20"/>
                <w:lang w:val="lv-LV"/>
              </w:rPr>
              <w:t xml:space="preserve"> Latvijas delegāciju uzņemties iniciatīvu, lai </w:t>
            </w:r>
            <w:r w:rsidR="00A47CA7" w:rsidRPr="00A47CA7">
              <w:rPr>
                <w:rFonts w:ascii="Trebuchet MS" w:hAnsi="Trebuchet MS" w:cs="Helv"/>
                <w:color w:val="000000"/>
                <w:sz w:val="20"/>
                <w:szCs w:val="20"/>
                <w:lang w:val="lv-LV"/>
              </w:rPr>
              <w:t>BA</w:t>
            </w:r>
            <w:r w:rsidR="00ED6DAD" w:rsidRPr="00A47CA7">
              <w:rPr>
                <w:rFonts w:ascii="Trebuchet MS" w:hAnsi="Trebuchet MS" w:cs="Helv"/>
                <w:color w:val="000000"/>
                <w:sz w:val="20"/>
                <w:szCs w:val="20"/>
                <w:lang w:val="lv-LV"/>
              </w:rPr>
              <w:t xml:space="preserve"> dalībvalstis aizstāvētu </w:t>
            </w:r>
            <w:r w:rsidR="00A47CA7" w:rsidRPr="00A47CA7">
              <w:rPr>
                <w:rFonts w:ascii="Trebuchet MS" w:hAnsi="Trebuchet MS" w:cs="Helv"/>
                <w:color w:val="000000"/>
                <w:sz w:val="20"/>
                <w:szCs w:val="20"/>
                <w:lang w:val="lv-LV"/>
              </w:rPr>
              <w:t>kopīgu</w:t>
            </w:r>
            <w:r w:rsidR="00ED6DAD" w:rsidRPr="00A47CA7">
              <w:rPr>
                <w:rFonts w:ascii="Trebuchet MS" w:hAnsi="Trebuchet MS" w:cs="Helv"/>
                <w:color w:val="000000"/>
                <w:sz w:val="20"/>
                <w:szCs w:val="20"/>
                <w:lang w:val="lv-LV"/>
              </w:rPr>
              <w:t xml:space="preserve"> pozīciju un panāktu lielākus Eiropas Savienības platībmaksājumus lauksaimniekiem un lielāku Kohēzijas fonda finansējumu.</w:t>
            </w:r>
          </w:p>
          <w:p w:rsidR="00022BA5" w:rsidRPr="00ED6DAD" w:rsidRDefault="00022BA5" w:rsidP="003C7004">
            <w:pPr>
              <w:jc w:val="both"/>
              <w:rPr>
                <w:rFonts w:ascii="Trebuchet MS" w:hAnsi="Trebuchet MS" w:cs="Helv"/>
                <w:color w:val="000000"/>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482782" w:rsidP="0045716F">
            <w:pPr>
              <w:jc w:val="both"/>
              <w:rPr>
                <w:rFonts w:ascii="Trebuchet MS" w:hAnsi="Trebuchet MS"/>
                <w:b/>
                <w:sz w:val="20"/>
                <w:szCs w:val="20"/>
                <w:lang w:val="lv-LV"/>
              </w:rPr>
            </w:pPr>
            <w:r>
              <w:rPr>
                <w:rFonts w:ascii="Trebuchet MS" w:hAnsi="Trebuchet MS"/>
                <w:b/>
                <w:sz w:val="20"/>
                <w:szCs w:val="20"/>
                <w:lang w:val="lv-LV"/>
              </w:rPr>
              <w:t xml:space="preserve">Par </w:t>
            </w:r>
            <w:r w:rsidR="001A3DC7">
              <w:rPr>
                <w:rFonts w:ascii="Trebuchet MS" w:hAnsi="Trebuchet MS"/>
                <w:b/>
                <w:sz w:val="20"/>
                <w:szCs w:val="20"/>
                <w:lang w:val="lv-LV"/>
              </w:rPr>
              <w:t>valsts</w:t>
            </w:r>
            <w:r w:rsidR="00E2456A"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 xml:space="preserve">pašvaldību iestāžu </w:t>
            </w:r>
            <w:r w:rsidR="00E2456A" w:rsidRPr="00E2456A">
              <w:rPr>
                <w:rFonts w:ascii="Trebuchet MS" w:hAnsi="Trebuchet MS"/>
                <w:b/>
                <w:sz w:val="20"/>
                <w:szCs w:val="20"/>
                <w:lang w:val="lv-LV"/>
              </w:rPr>
              <w:t>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12646" w:rsidP="00E2456A">
            <w:pPr>
              <w:jc w:val="right"/>
              <w:rPr>
                <w:rFonts w:ascii="Trebuchet MS" w:hAnsi="Trebuchet MS"/>
                <w:b/>
                <w:sz w:val="20"/>
                <w:szCs w:val="20"/>
                <w:lang w:val="lv-LV"/>
              </w:rPr>
            </w:pPr>
            <w:bookmarkStart w:id="46" w:name="COUNT_0202"/>
            <w:bookmarkEnd w:id="46"/>
            <w:r>
              <w:rPr>
                <w:rFonts w:ascii="Trebuchet MS" w:hAnsi="Trebuchet MS"/>
                <w:b/>
                <w:sz w:val="20"/>
                <w:szCs w:val="20"/>
                <w:lang w:val="lv-LV"/>
              </w:rPr>
              <w:t>2</w:t>
            </w:r>
            <w:r w:rsidR="008E01A6">
              <w:rPr>
                <w:rFonts w:ascii="Trebuchet MS" w:hAnsi="Trebuchet MS"/>
                <w:b/>
                <w:sz w:val="20"/>
                <w:szCs w:val="20"/>
                <w:lang w:val="lv-LV"/>
              </w:rPr>
              <w:t>6</w:t>
            </w:r>
          </w:p>
        </w:tc>
      </w:tr>
      <w:tr w:rsidR="00E2456A" w:rsidRPr="000C70A0">
        <w:tc>
          <w:tcPr>
            <w:tcW w:w="8568" w:type="dxa"/>
            <w:gridSpan w:val="2"/>
          </w:tcPr>
          <w:p w:rsidR="00E5231D" w:rsidRPr="002861B0" w:rsidRDefault="00E5231D" w:rsidP="00E5231D">
            <w:pPr>
              <w:jc w:val="both"/>
              <w:rPr>
                <w:rFonts w:ascii="Trebuchet MS" w:hAnsi="Trebuchet MS" w:cs="Helv"/>
                <w:color w:val="000000"/>
                <w:sz w:val="20"/>
                <w:szCs w:val="20"/>
                <w:lang w:val="lv-LV"/>
              </w:rPr>
            </w:pPr>
            <w:bookmarkStart w:id="47" w:name="COMMENTS_0202"/>
            <w:bookmarkEnd w:id="47"/>
            <w:r w:rsidRPr="002861B0">
              <w:rPr>
                <w:rFonts w:ascii="Trebuchet MS" w:hAnsi="Trebuchet MS" w:cs="Helv"/>
                <w:color w:val="000000"/>
                <w:sz w:val="20"/>
                <w:szCs w:val="20"/>
                <w:lang w:val="lv-LV"/>
              </w:rPr>
              <w:t xml:space="preserve">Latvijas Iekšlietu darbinieku arodbiedrība izsaka viedokli, ka personām, kas līdz šim bijušas Nacionālās elektronisko plašsaziņas līdzekļu padomes sastāvā, nebūtu jākandidē atkārtoti. </w:t>
            </w:r>
          </w:p>
          <w:p w:rsidR="00E5231D" w:rsidRPr="002861B0" w:rsidRDefault="00E5231D" w:rsidP="00E5231D">
            <w:pPr>
              <w:jc w:val="both"/>
              <w:rPr>
                <w:rFonts w:ascii="Trebuchet MS" w:hAnsi="Trebuchet MS" w:cs="Helv"/>
                <w:color w:val="000000"/>
                <w:sz w:val="20"/>
                <w:szCs w:val="20"/>
                <w:lang w:val="lv-LV"/>
              </w:rPr>
            </w:pPr>
          </w:p>
          <w:p w:rsidR="00E5231D" w:rsidRPr="002861B0" w:rsidRDefault="00E5231D" w:rsidP="00E5231D">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Sieviešu tiesību institūts aicina samazināt birokrātisko aparātu valsts pārvaldē</w:t>
            </w:r>
            <w:r w:rsidR="00923653" w:rsidRPr="002861B0">
              <w:rPr>
                <w:rFonts w:ascii="Trebuchet MS" w:hAnsi="Trebuchet MS" w:cs="Helv"/>
                <w:color w:val="000000"/>
                <w:sz w:val="20"/>
                <w:szCs w:val="20"/>
                <w:lang w:val="lv-LV"/>
              </w:rPr>
              <w:t>,</w:t>
            </w:r>
            <w:r w:rsidRPr="002861B0">
              <w:rPr>
                <w:rFonts w:ascii="Trebuchet MS" w:hAnsi="Trebuchet MS" w:cs="Helv"/>
                <w:color w:val="000000"/>
                <w:sz w:val="20"/>
                <w:szCs w:val="20"/>
                <w:lang w:val="lv-LV"/>
              </w:rPr>
              <w:t xml:space="preserve"> it īpaši </w:t>
            </w:r>
            <w:r w:rsidR="002861B0" w:rsidRPr="002861B0">
              <w:rPr>
                <w:rFonts w:ascii="Trebuchet MS" w:hAnsi="Trebuchet MS" w:cs="Helv"/>
                <w:color w:val="000000"/>
                <w:sz w:val="20"/>
                <w:szCs w:val="20"/>
                <w:lang w:val="lv-LV"/>
              </w:rPr>
              <w:t>\</w:t>
            </w:r>
            <w:r w:rsidRPr="002861B0">
              <w:rPr>
                <w:rFonts w:ascii="Trebuchet MS" w:hAnsi="Trebuchet MS" w:cs="Helv"/>
                <w:color w:val="000000"/>
                <w:sz w:val="20"/>
                <w:szCs w:val="20"/>
                <w:lang w:val="lv-LV"/>
              </w:rPr>
              <w:t xml:space="preserve">uz kontrolējošo institūciju skaitu un papīra dokumentu </w:t>
            </w:r>
            <w:r w:rsidR="002861B0" w:rsidRPr="002861B0">
              <w:rPr>
                <w:rFonts w:ascii="Trebuchet MS" w:hAnsi="Trebuchet MS" w:cs="Helv"/>
                <w:color w:val="000000"/>
                <w:sz w:val="20"/>
                <w:szCs w:val="20"/>
                <w:lang w:val="lv-LV"/>
              </w:rPr>
              <w:t>daudzumu</w:t>
            </w:r>
            <w:r w:rsidRPr="002861B0">
              <w:rPr>
                <w:rFonts w:ascii="Trebuchet MS" w:hAnsi="Trebuchet MS" w:cs="Helv"/>
                <w:color w:val="000000"/>
                <w:sz w:val="20"/>
                <w:szCs w:val="20"/>
                <w:lang w:val="lv-LV"/>
              </w:rPr>
              <w:t xml:space="preserve"> visos līmeņos. </w:t>
            </w:r>
          </w:p>
          <w:p w:rsidR="00E5231D" w:rsidRPr="002861B0" w:rsidRDefault="00E5231D" w:rsidP="00E5231D">
            <w:pPr>
              <w:jc w:val="both"/>
              <w:rPr>
                <w:rFonts w:ascii="Trebuchet MS" w:hAnsi="Trebuchet MS" w:cs="Helv"/>
                <w:color w:val="000000"/>
                <w:sz w:val="20"/>
                <w:szCs w:val="20"/>
                <w:lang w:val="lv-LV"/>
              </w:rPr>
            </w:pPr>
          </w:p>
          <w:p w:rsidR="002C6240" w:rsidRPr="002861B0" w:rsidRDefault="00712646" w:rsidP="002C6240">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 xml:space="preserve">Privātpersona ierosina Finanšu un kapitāla tirgus komisijas vadītāja un </w:t>
            </w:r>
            <w:r w:rsidR="00923653" w:rsidRPr="002861B0">
              <w:rPr>
                <w:rFonts w:ascii="Trebuchet MS" w:hAnsi="Trebuchet MS" w:cs="Helv"/>
                <w:color w:val="000000"/>
                <w:sz w:val="20"/>
                <w:szCs w:val="20"/>
                <w:lang w:val="lv-LV"/>
              </w:rPr>
              <w:t>tās</w:t>
            </w:r>
            <w:r w:rsidR="00B507FF" w:rsidRPr="002861B0">
              <w:rPr>
                <w:rFonts w:ascii="Trebuchet MS" w:hAnsi="Trebuchet MS" w:cs="Helv"/>
                <w:color w:val="000000"/>
                <w:sz w:val="20"/>
                <w:szCs w:val="20"/>
                <w:lang w:val="lv-LV"/>
              </w:rPr>
              <w:t xml:space="preserve"> </w:t>
            </w:r>
            <w:r w:rsidRPr="002861B0">
              <w:rPr>
                <w:rFonts w:ascii="Trebuchet MS" w:hAnsi="Trebuchet MS" w:cs="Helv"/>
                <w:color w:val="000000"/>
                <w:sz w:val="20"/>
                <w:szCs w:val="20"/>
                <w:lang w:val="lv-LV"/>
              </w:rPr>
              <w:t>Uzraudz</w:t>
            </w:r>
            <w:r w:rsidR="00A47CA7" w:rsidRPr="002861B0">
              <w:rPr>
                <w:rFonts w:ascii="Trebuchet MS" w:hAnsi="Trebuchet MS" w:cs="Helv"/>
                <w:color w:val="000000"/>
                <w:sz w:val="20"/>
                <w:szCs w:val="20"/>
                <w:lang w:val="lv-LV"/>
              </w:rPr>
              <w:t>ības departamenta vadītāja amatam</w:t>
            </w:r>
            <w:r w:rsidRPr="002861B0">
              <w:rPr>
                <w:rFonts w:ascii="Trebuchet MS" w:hAnsi="Trebuchet MS" w:cs="Helv"/>
                <w:color w:val="000000"/>
                <w:sz w:val="20"/>
                <w:szCs w:val="20"/>
                <w:lang w:val="lv-LV"/>
              </w:rPr>
              <w:t xml:space="preserve"> virzīt kādu no esošajiem </w:t>
            </w:r>
            <w:r w:rsidR="00B507FF" w:rsidRPr="002861B0">
              <w:rPr>
                <w:rFonts w:ascii="Trebuchet MS" w:hAnsi="Trebuchet MS" w:cs="Helv"/>
                <w:color w:val="000000"/>
                <w:sz w:val="20"/>
                <w:szCs w:val="20"/>
                <w:lang w:val="lv-LV"/>
              </w:rPr>
              <w:t xml:space="preserve">Finanšu un kapitāla tirgus komisijas </w:t>
            </w:r>
            <w:r w:rsidR="00923653" w:rsidRPr="002861B0">
              <w:rPr>
                <w:rFonts w:ascii="Trebuchet MS" w:hAnsi="Trebuchet MS" w:cs="Helv"/>
                <w:color w:val="000000"/>
                <w:sz w:val="20"/>
                <w:szCs w:val="20"/>
                <w:lang w:val="lv-LV"/>
              </w:rPr>
              <w:t>darbiniekiem.</w:t>
            </w:r>
          </w:p>
          <w:p w:rsidR="00923653" w:rsidRPr="002861B0" w:rsidRDefault="00923653" w:rsidP="002C6240">
            <w:pPr>
              <w:jc w:val="both"/>
              <w:rPr>
                <w:rFonts w:ascii="Trebuchet MS" w:hAnsi="Trebuchet MS" w:cs="Helv"/>
                <w:color w:val="000000"/>
                <w:sz w:val="20"/>
                <w:szCs w:val="20"/>
                <w:lang w:val="lv-LV"/>
              </w:rPr>
            </w:pPr>
          </w:p>
          <w:p w:rsidR="00E5231D" w:rsidRPr="002861B0" w:rsidRDefault="00E5231D" w:rsidP="00E5231D">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 xml:space="preserve">Privātpersonas lūdz pārskatīt Jūrmalas pilsētas domes 2007.gada 12.jūlija saistošos noteikumus Nr.19 „Par Jūrmalas Attīstības plāna (ģenerālplāna) grozījumu, grafiskās daļas, teritorijas izmantošanas un apbūves noteikumu apstiprināšanu” sakarā ar kopīpašumā esošas zemes sadalīšanu un mērniecības pakalpojumiem Jūrmalas būvvaldē. </w:t>
            </w:r>
          </w:p>
          <w:p w:rsidR="002C6240" w:rsidRPr="002861B0" w:rsidRDefault="002C6240" w:rsidP="002C6240">
            <w:pPr>
              <w:jc w:val="both"/>
              <w:rPr>
                <w:rFonts w:ascii="Trebuchet MS" w:hAnsi="Trebuchet MS" w:cs="Helv"/>
                <w:color w:val="000000"/>
                <w:sz w:val="20"/>
                <w:szCs w:val="20"/>
                <w:lang w:val="lv-LV"/>
              </w:rPr>
            </w:pPr>
          </w:p>
          <w:p w:rsidR="00D43187" w:rsidRDefault="00712646" w:rsidP="002C6240">
            <w:pPr>
              <w:jc w:val="both"/>
              <w:rPr>
                <w:rFonts w:ascii="Trebuchet MS" w:hAnsi="Trebuchet MS" w:cs="Helv"/>
                <w:color w:val="000000"/>
                <w:sz w:val="20"/>
                <w:szCs w:val="20"/>
                <w:lang w:val="lv-LV"/>
              </w:rPr>
            </w:pPr>
            <w:r w:rsidRPr="002861B0">
              <w:rPr>
                <w:rFonts w:ascii="Trebuchet MS" w:hAnsi="Trebuchet MS" w:cs="Helv"/>
                <w:color w:val="000000"/>
                <w:sz w:val="20"/>
                <w:szCs w:val="20"/>
                <w:lang w:val="lv-LV"/>
              </w:rPr>
              <w:t>Privātpersona</w:t>
            </w:r>
            <w:r w:rsidR="00E5231D" w:rsidRPr="002861B0">
              <w:rPr>
                <w:rFonts w:ascii="Trebuchet MS" w:hAnsi="Trebuchet MS" w:cs="Helv"/>
                <w:color w:val="000000"/>
                <w:sz w:val="20"/>
                <w:szCs w:val="20"/>
                <w:lang w:val="lv-LV"/>
              </w:rPr>
              <w:t>s</w:t>
            </w:r>
            <w:r w:rsidRPr="002861B0">
              <w:rPr>
                <w:rFonts w:ascii="Trebuchet MS" w:hAnsi="Trebuchet MS" w:cs="Helv"/>
                <w:color w:val="000000"/>
                <w:sz w:val="20"/>
                <w:szCs w:val="20"/>
                <w:lang w:val="lv-LV"/>
              </w:rPr>
              <w:t xml:space="preserve"> pauž viedokli par izglītības ministru R.Ķīli, kultūra</w:t>
            </w:r>
            <w:r w:rsidR="00E5231D" w:rsidRPr="002861B0">
              <w:rPr>
                <w:rFonts w:ascii="Trebuchet MS" w:hAnsi="Trebuchet MS" w:cs="Helv"/>
                <w:color w:val="000000"/>
                <w:sz w:val="20"/>
                <w:szCs w:val="20"/>
                <w:lang w:val="lv-LV"/>
              </w:rPr>
              <w:t>s ministri Ž.Jaunzemi-</w:t>
            </w:r>
            <w:proofErr w:type="spellStart"/>
            <w:r w:rsidR="00E5231D" w:rsidRPr="002861B0">
              <w:rPr>
                <w:rFonts w:ascii="Trebuchet MS" w:hAnsi="Trebuchet MS" w:cs="Helv"/>
                <w:color w:val="000000"/>
                <w:sz w:val="20"/>
                <w:szCs w:val="20"/>
                <w:lang w:val="lv-LV"/>
              </w:rPr>
              <w:t>Grendi</w:t>
            </w:r>
            <w:proofErr w:type="spellEnd"/>
            <w:r w:rsidR="00E5231D" w:rsidRPr="002861B0">
              <w:rPr>
                <w:rFonts w:ascii="Trebuchet MS" w:hAnsi="Trebuchet MS" w:cs="Helv"/>
                <w:color w:val="000000"/>
                <w:sz w:val="20"/>
                <w:szCs w:val="20"/>
                <w:lang w:val="lv-LV"/>
              </w:rPr>
              <w:t xml:space="preserve"> un </w:t>
            </w:r>
            <w:r w:rsidRPr="002861B0">
              <w:rPr>
                <w:rFonts w:ascii="Trebuchet MS" w:hAnsi="Trebuchet MS" w:cs="Helv"/>
                <w:color w:val="000000"/>
                <w:sz w:val="20"/>
                <w:szCs w:val="20"/>
                <w:lang w:val="lv-LV"/>
              </w:rPr>
              <w:t xml:space="preserve">pauž atbalstu Ministru prezidentam </w:t>
            </w:r>
            <w:proofErr w:type="spellStart"/>
            <w:r w:rsidRPr="002861B0">
              <w:rPr>
                <w:rFonts w:ascii="Trebuchet MS" w:hAnsi="Trebuchet MS" w:cs="Helv"/>
                <w:color w:val="000000"/>
                <w:sz w:val="20"/>
                <w:szCs w:val="20"/>
                <w:lang w:val="lv-LV"/>
              </w:rPr>
              <w:t>V.Dombrovskim</w:t>
            </w:r>
            <w:proofErr w:type="spellEnd"/>
            <w:r w:rsidRPr="002861B0">
              <w:rPr>
                <w:rFonts w:ascii="Trebuchet MS" w:hAnsi="Trebuchet MS" w:cs="Helv"/>
                <w:color w:val="000000"/>
                <w:sz w:val="20"/>
                <w:szCs w:val="20"/>
                <w:lang w:val="lv-LV"/>
              </w:rPr>
              <w:t>.</w:t>
            </w:r>
          </w:p>
          <w:p w:rsidR="008E01A6" w:rsidRPr="002861B0" w:rsidRDefault="008E01A6" w:rsidP="002C6240">
            <w:pPr>
              <w:jc w:val="both"/>
              <w:rPr>
                <w:rFonts w:ascii="Trebuchet MS" w:hAnsi="Trebuchet MS"/>
                <w:sz w:val="20"/>
                <w:szCs w:val="20"/>
                <w:highlight w:val="yellow"/>
                <w:lang w:val="lv-LV"/>
              </w:rPr>
            </w:pPr>
          </w:p>
          <w:p w:rsidR="008E01A6" w:rsidRPr="008E01A6" w:rsidRDefault="008E01A6" w:rsidP="008E01A6">
            <w:pPr>
              <w:shd w:val="clear" w:color="auto" w:fill="FFFFFF" w:themeFill="background1"/>
              <w:jc w:val="both"/>
              <w:rPr>
                <w:rFonts w:ascii="Trebuchet MS" w:hAnsi="Trebuchet MS"/>
                <w:sz w:val="20"/>
                <w:szCs w:val="20"/>
                <w:lang w:val="lv-LV"/>
              </w:rPr>
            </w:pPr>
            <w:r w:rsidRPr="00741637">
              <w:rPr>
                <w:rFonts w:ascii="Trebuchet MS" w:hAnsi="Trebuchet MS"/>
                <w:sz w:val="20"/>
                <w:szCs w:val="20"/>
                <w:lang w:val="lv-LV"/>
              </w:rPr>
              <w:t>Jūrmalas Aizsardzības biedrība aicina izvērtēt Jūrmalas domes apstiprināto detālplānojumu, kurā paredzēta būvniecība ārvalstu vēstniecību vajadzībām.</w:t>
            </w:r>
            <w:r w:rsidRPr="008E01A6">
              <w:rPr>
                <w:rFonts w:ascii="Trebuchet MS" w:hAnsi="Trebuchet MS"/>
                <w:sz w:val="20"/>
                <w:szCs w:val="20"/>
                <w:lang w:val="lv-LV"/>
              </w:rPr>
              <w:t xml:space="preserve">  </w:t>
            </w:r>
          </w:p>
          <w:p w:rsidR="004E5B50" w:rsidRPr="00CD6B54" w:rsidRDefault="004E5B50" w:rsidP="004E5B50">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Par situāciju valstī</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D51CA7" w:rsidP="00061326">
            <w:pPr>
              <w:jc w:val="right"/>
              <w:rPr>
                <w:rFonts w:ascii="Trebuchet MS" w:hAnsi="Trebuchet MS"/>
                <w:b/>
                <w:sz w:val="20"/>
                <w:szCs w:val="20"/>
                <w:lang w:val="lv-LV"/>
              </w:rPr>
            </w:pPr>
            <w:bookmarkStart w:id="48" w:name="COUNT_0203"/>
            <w:bookmarkEnd w:id="48"/>
            <w:r>
              <w:rPr>
                <w:rFonts w:ascii="Trebuchet MS" w:hAnsi="Trebuchet MS"/>
                <w:b/>
                <w:sz w:val="20"/>
                <w:szCs w:val="20"/>
                <w:lang w:val="lv-LV"/>
              </w:rPr>
              <w:t>9</w:t>
            </w:r>
          </w:p>
        </w:tc>
      </w:tr>
      <w:tr w:rsidR="00E2456A" w:rsidRPr="000C70A0">
        <w:tc>
          <w:tcPr>
            <w:tcW w:w="8568" w:type="dxa"/>
            <w:gridSpan w:val="2"/>
          </w:tcPr>
          <w:p w:rsidR="007A4D57" w:rsidRPr="007D2E67" w:rsidRDefault="007A4D57" w:rsidP="007A4D57">
            <w:pPr>
              <w:jc w:val="both"/>
              <w:rPr>
                <w:rFonts w:ascii="Trebuchet MS" w:hAnsi="Trebuchet MS"/>
                <w:sz w:val="20"/>
                <w:szCs w:val="20"/>
                <w:lang w:val="lv-LV"/>
              </w:rPr>
            </w:pPr>
            <w:bookmarkStart w:id="49" w:name="COMMENTS_0203"/>
            <w:bookmarkEnd w:id="49"/>
            <w:r w:rsidRPr="007D2E67">
              <w:rPr>
                <w:rFonts w:ascii="Trebuchet MS" w:hAnsi="Trebuchet MS"/>
                <w:sz w:val="20"/>
                <w:szCs w:val="20"/>
                <w:lang w:val="lv-LV"/>
              </w:rPr>
              <w:t xml:space="preserve">Latvijas Politiski represēto apvienība </w:t>
            </w:r>
            <w:r w:rsidR="002861B0" w:rsidRPr="007D2E67">
              <w:rPr>
                <w:rFonts w:ascii="Trebuchet MS" w:hAnsi="Trebuchet MS"/>
                <w:sz w:val="20"/>
                <w:szCs w:val="20"/>
                <w:lang w:val="lv-LV"/>
              </w:rPr>
              <w:t>nosoda</w:t>
            </w:r>
            <w:r w:rsidR="007D2E67" w:rsidRPr="007D2E67">
              <w:rPr>
                <w:rFonts w:ascii="Trebuchet MS" w:hAnsi="Trebuchet MS"/>
                <w:sz w:val="20"/>
                <w:szCs w:val="20"/>
                <w:lang w:val="lv-LV"/>
              </w:rPr>
              <w:t xml:space="preserve"> otra</w:t>
            </w:r>
            <w:r w:rsidRPr="007D2E67">
              <w:rPr>
                <w:rFonts w:ascii="Trebuchet MS" w:hAnsi="Trebuchet MS"/>
                <w:sz w:val="20"/>
                <w:szCs w:val="20"/>
                <w:lang w:val="lv-LV"/>
              </w:rPr>
              <w:t xml:space="preserve">s valsts valodas statusa piešķiršanu krievu valodai un prasa politiķiem atteikties no krievu valodas lietošanas publiskajā telpā, ierobežot krievvalodīgo plašsaziņas līdzekļu darbību, izvērtēt Satversmes aizsardzības biroja un Drošības policijas darbību, veicināt nacionālās ideoloģijas aizstāvēšanu </w:t>
            </w:r>
            <w:r w:rsidR="00F2148B" w:rsidRPr="007D2E67">
              <w:rPr>
                <w:rFonts w:ascii="Trebuchet MS" w:hAnsi="Trebuchet MS"/>
                <w:sz w:val="20"/>
                <w:szCs w:val="20"/>
                <w:lang w:val="lv-LV"/>
              </w:rPr>
              <w:t>VAS „</w:t>
            </w:r>
            <w:r w:rsidR="009D6067" w:rsidRPr="007D2E67">
              <w:rPr>
                <w:rFonts w:ascii="Trebuchet MS" w:hAnsi="Trebuchet MS"/>
                <w:sz w:val="20"/>
                <w:szCs w:val="20"/>
                <w:lang w:val="lv-LV"/>
              </w:rPr>
              <w:t>Latvijas Televīzijā</w:t>
            </w:r>
            <w:r w:rsidR="00F2148B" w:rsidRPr="007D2E67">
              <w:rPr>
                <w:rFonts w:ascii="Trebuchet MS" w:hAnsi="Trebuchet MS"/>
                <w:sz w:val="20"/>
                <w:szCs w:val="20"/>
                <w:lang w:val="lv-LV"/>
              </w:rPr>
              <w:t>”</w:t>
            </w:r>
            <w:r w:rsidRPr="007D2E67">
              <w:rPr>
                <w:rFonts w:ascii="Trebuchet MS" w:hAnsi="Trebuchet MS"/>
                <w:sz w:val="20"/>
                <w:szCs w:val="20"/>
                <w:lang w:val="lv-LV"/>
              </w:rPr>
              <w:t xml:space="preserve"> un </w:t>
            </w:r>
            <w:r w:rsidR="00F2148B" w:rsidRPr="007D2E67">
              <w:rPr>
                <w:rFonts w:ascii="Trebuchet MS" w:hAnsi="Trebuchet MS"/>
                <w:sz w:val="20"/>
                <w:szCs w:val="20"/>
                <w:lang w:val="lv-LV"/>
              </w:rPr>
              <w:t>VAS „</w:t>
            </w:r>
            <w:r w:rsidRPr="007D2E67">
              <w:rPr>
                <w:rFonts w:ascii="Trebuchet MS" w:hAnsi="Trebuchet MS"/>
                <w:sz w:val="20"/>
                <w:szCs w:val="20"/>
                <w:lang w:val="lv-LV"/>
              </w:rPr>
              <w:t>Latvijas Radio</w:t>
            </w:r>
            <w:r w:rsidR="00F2148B" w:rsidRPr="007D2E67">
              <w:rPr>
                <w:rFonts w:ascii="Trebuchet MS" w:hAnsi="Trebuchet MS"/>
                <w:sz w:val="20"/>
                <w:szCs w:val="20"/>
                <w:lang w:val="lv-LV"/>
              </w:rPr>
              <w:t>”</w:t>
            </w:r>
            <w:r w:rsidRPr="007D2E67">
              <w:rPr>
                <w:rFonts w:ascii="Trebuchet MS" w:hAnsi="Trebuchet MS"/>
                <w:sz w:val="20"/>
                <w:szCs w:val="20"/>
                <w:lang w:val="lv-LV"/>
              </w:rPr>
              <w:t>, kā arī izstrādāt Latvijas valsts nacionālo stratēģiju.</w:t>
            </w:r>
          </w:p>
          <w:p w:rsidR="007A4D57" w:rsidRPr="007D2E67" w:rsidRDefault="007A4D57" w:rsidP="007A4D57">
            <w:pPr>
              <w:jc w:val="both"/>
              <w:rPr>
                <w:rFonts w:ascii="Trebuchet MS" w:hAnsi="Trebuchet MS"/>
                <w:sz w:val="20"/>
                <w:szCs w:val="20"/>
                <w:lang w:val="lv-LV"/>
              </w:rPr>
            </w:pPr>
          </w:p>
          <w:p w:rsidR="007A4D57" w:rsidRDefault="00F90C46" w:rsidP="007A4D57">
            <w:pPr>
              <w:jc w:val="both"/>
              <w:rPr>
                <w:rFonts w:ascii="Trebuchet MS" w:hAnsi="Trebuchet MS"/>
                <w:sz w:val="20"/>
                <w:szCs w:val="20"/>
                <w:lang w:val="lv-LV"/>
              </w:rPr>
            </w:pPr>
            <w:r w:rsidRPr="007D2E67">
              <w:rPr>
                <w:rFonts w:ascii="Trebuchet MS" w:hAnsi="Trebuchet MS"/>
                <w:sz w:val="20"/>
                <w:szCs w:val="20"/>
                <w:lang w:val="lv-LV"/>
              </w:rPr>
              <w:t>Sieviešu tiesību institūts aicina veidot uz latviešu valodas un kultūras saglabāšanu vērstu politiku, mazināt birokrātiju, paredzēt vienotas prasības nevalstisko organizāciju gatavoto projektu finanšu atskaitēm, kā arī kritizē lēmumu par referenduma rīkošanu par krievu valodu kā otro valsts valodu.</w:t>
            </w:r>
          </w:p>
          <w:p w:rsidR="007A4D57" w:rsidRDefault="007A4D57" w:rsidP="007A4D57">
            <w:pPr>
              <w:jc w:val="both"/>
              <w:rPr>
                <w:rFonts w:ascii="Trebuchet MS" w:hAnsi="Trebuchet MS"/>
                <w:sz w:val="20"/>
                <w:szCs w:val="20"/>
                <w:lang w:val="lv-LV"/>
              </w:rPr>
            </w:pPr>
          </w:p>
          <w:p w:rsidR="00BB306F" w:rsidRDefault="00D51CA7" w:rsidP="007A4D57">
            <w:pPr>
              <w:jc w:val="both"/>
              <w:rPr>
                <w:rFonts w:ascii="Trebuchet MS" w:hAnsi="Trebuchet MS"/>
                <w:sz w:val="20"/>
                <w:szCs w:val="20"/>
                <w:lang w:val="lv-LV"/>
              </w:rPr>
            </w:pPr>
            <w:r w:rsidRPr="00894D9B">
              <w:rPr>
                <w:rFonts w:ascii="Trebuchet MS" w:hAnsi="Trebuchet MS"/>
                <w:sz w:val="20"/>
                <w:szCs w:val="20"/>
                <w:lang w:val="lv-LV"/>
              </w:rPr>
              <w:t>Latvijas deokupācijas un dekolonizācijas štāba Latgales filiāle pauž viedokli par valsts valodas jautājumiem un etnisko politiku Latvijā.</w:t>
            </w:r>
            <w:r>
              <w:rPr>
                <w:rFonts w:ascii="Trebuchet MS" w:hAnsi="Trebuchet MS"/>
                <w:sz w:val="20"/>
                <w:szCs w:val="20"/>
                <w:lang w:val="lv-LV"/>
              </w:rPr>
              <w:t xml:space="preserve"> </w:t>
            </w:r>
          </w:p>
          <w:p w:rsidR="00F0338F" w:rsidRDefault="00F0338F" w:rsidP="007A4D57">
            <w:pPr>
              <w:jc w:val="both"/>
              <w:rPr>
                <w:rFonts w:ascii="Trebuchet MS" w:hAnsi="Trebuchet MS"/>
                <w:sz w:val="20"/>
                <w:szCs w:val="20"/>
                <w:lang w:val="lv-LV"/>
              </w:rPr>
            </w:pPr>
          </w:p>
          <w:p w:rsidR="007A4D57" w:rsidRPr="007D2E67" w:rsidRDefault="007A4D57" w:rsidP="007A4D57">
            <w:pPr>
              <w:jc w:val="both"/>
              <w:rPr>
                <w:rFonts w:ascii="Trebuchet MS" w:hAnsi="Trebuchet MS"/>
                <w:sz w:val="20"/>
                <w:szCs w:val="20"/>
                <w:lang w:val="lv-LV"/>
              </w:rPr>
            </w:pPr>
            <w:r w:rsidRPr="007D2E67">
              <w:rPr>
                <w:rFonts w:ascii="Trebuchet MS" w:hAnsi="Trebuchet MS"/>
                <w:sz w:val="20"/>
                <w:szCs w:val="20"/>
                <w:lang w:val="lv-LV"/>
              </w:rPr>
              <w:t>Privātpersona aicina sakārtot sporta</w:t>
            </w:r>
            <w:r w:rsidR="00860410" w:rsidRPr="007D2E67">
              <w:rPr>
                <w:rFonts w:ascii="Trebuchet MS" w:hAnsi="Trebuchet MS"/>
                <w:sz w:val="20"/>
                <w:szCs w:val="20"/>
                <w:lang w:val="lv-LV"/>
              </w:rPr>
              <w:t xml:space="preserve"> izglītību un </w:t>
            </w:r>
            <w:r w:rsidRPr="007D2E67">
              <w:rPr>
                <w:rFonts w:ascii="Trebuchet MS" w:hAnsi="Trebuchet MS"/>
                <w:sz w:val="20"/>
                <w:szCs w:val="20"/>
                <w:lang w:val="lv-LV"/>
              </w:rPr>
              <w:t>pildīt Saeimas pieņemtos likumus un Ministru kabineta noteikumus</w:t>
            </w:r>
            <w:r w:rsidR="002861B0" w:rsidRPr="007D2E67">
              <w:rPr>
                <w:rFonts w:ascii="Trebuchet MS" w:hAnsi="Trebuchet MS"/>
                <w:sz w:val="20"/>
                <w:szCs w:val="20"/>
                <w:lang w:val="lv-LV"/>
              </w:rPr>
              <w:t xml:space="preserve"> par to</w:t>
            </w:r>
            <w:r w:rsidR="005C117D" w:rsidRPr="007D2E67">
              <w:rPr>
                <w:rFonts w:ascii="Trebuchet MS" w:hAnsi="Trebuchet MS"/>
                <w:sz w:val="20"/>
                <w:szCs w:val="20"/>
                <w:lang w:val="lv-LV"/>
              </w:rPr>
              <w:t>,</w:t>
            </w:r>
            <w:r w:rsidRPr="007D2E67">
              <w:rPr>
                <w:rFonts w:ascii="Trebuchet MS" w:hAnsi="Trebuchet MS"/>
                <w:sz w:val="20"/>
                <w:szCs w:val="20"/>
                <w:lang w:val="lv-LV"/>
              </w:rPr>
              <w:t xml:space="preserve"> ka bērnu un jauniešu sporta izglītība </w:t>
            </w:r>
            <w:r w:rsidR="002861B0" w:rsidRPr="007D2E67">
              <w:rPr>
                <w:rFonts w:ascii="Trebuchet MS" w:hAnsi="Trebuchet MS"/>
                <w:sz w:val="20"/>
                <w:szCs w:val="20"/>
                <w:lang w:val="lv-LV"/>
              </w:rPr>
              <w:t xml:space="preserve">valstī </w:t>
            </w:r>
            <w:r w:rsidRPr="007D2E67">
              <w:rPr>
                <w:rFonts w:ascii="Trebuchet MS" w:hAnsi="Trebuchet MS"/>
                <w:sz w:val="20"/>
                <w:szCs w:val="20"/>
                <w:lang w:val="lv-LV"/>
              </w:rPr>
              <w:t>ir pirmajā vietā.</w:t>
            </w:r>
          </w:p>
          <w:p w:rsidR="007A4D57" w:rsidRPr="007D2E67" w:rsidRDefault="007A4D57" w:rsidP="007A4D57">
            <w:pPr>
              <w:jc w:val="both"/>
              <w:rPr>
                <w:rFonts w:ascii="Trebuchet MS" w:hAnsi="Trebuchet MS"/>
                <w:sz w:val="20"/>
                <w:szCs w:val="20"/>
                <w:lang w:val="lv-LV"/>
              </w:rPr>
            </w:pPr>
          </w:p>
          <w:p w:rsidR="00E2456A" w:rsidRDefault="00712646" w:rsidP="000A142D">
            <w:pPr>
              <w:jc w:val="both"/>
              <w:rPr>
                <w:rFonts w:ascii="Trebuchet MS" w:hAnsi="Trebuchet MS"/>
                <w:sz w:val="20"/>
                <w:szCs w:val="20"/>
                <w:lang w:val="lv-LV"/>
              </w:rPr>
            </w:pPr>
            <w:r w:rsidRPr="007D2E67">
              <w:rPr>
                <w:rFonts w:ascii="Trebuchet MS" w:hAnsi="Trebuchet MS"/>
                <w:sz w:val="20"/>
                <w:szCs w:val="20"/>
                <w:lang w:val="lv-LV"/>
              </w:rPr>
              <w:t>Privātpersona</w:t>
            </w:r>
            <w:r w:rsidR="002C6240" w:rsidRPr="007D2E67">
              <w:rPr>
                <w:rFonts w:ascii="Trebuchet MS" w:hAnsi="Trebuchet MS"/>
                <w:sz w:val="20"/>
                <w:szCs w:val="20"/>
                <w:lang w:val="lv-LV"/>
              </w:rPr>
              <w:t xml:space="preserve"> </w:t>
            </w:r>
            <w:r w:rsidR="000A142D" w:rsidRPr="007D2E67">
              <w:rPr>
                <w:rFonts w:ascii="Trebuchet MS" w:hAnsi="Trebuchet MS"/>
                <w:sz w:val="20"/>
                <w:szCs w:val="20"/>
                <w:lang w:val="lv-LV"/>
              </w:rPr>
              <w:t>uzskata</w:t>
            </w:r>
            <w:r w:rsidRPr="007D2E67">
              <w:rPr>
                <w:rFonts w:ascii="Trebuchet MS" w:hAnsi="Trebuchet MS"/>
                <w:sz w:val="20"/>
                <w:szCs w:val="20"/>
                <w:lang w:val="lv-LV"/>
              </w:rPr>
              <w:t>, ka jāsamazina birokrātiskais aparāts valsts pārvaldē, jālikvidē K</w:t>
            </w:r>
            <w:r w:rsidR="007A4D57" w:rsidRPr="007D2E67">
              <w:rPr>
                <w:rFonts w:ascii="Trebuchet MS" w:hAnsi="Trebuchet MS"/>
                <w:sz w:val="20"/>
                <w:szCs w:val="20"/>
                <w:lang w:val="lv-LV"/>
              </w:rPr>
              <w:t>orupcijas novēršanas un apkarošanas birojs</w:t>
            </w:r>
            <w:r w:rsidRPr="007D2E67">
              <w:rPr>
                <w:rFonts w:ascii="Trebuchet MS" w:hAnsi="Trebuchet MS"/>
                <w:sz w:val="20"/>
                <w:szCs w:val="20"/>
                <w:lang w:val="lv-LV"/>
              </w:rPr>
              <w:t xml:space="preserve"> un Valsts kontrole, jāievieš progresīvais </w:t>
            </w:r>
            <w:r w:rsidR="002861B0" w:rsidRPr="007D2E67">
              <w:rPr>
                <w:rFonts w:ascii="Trebuchet MS" w:hAnsi="Trebuchet MS"/>
                <w:sz w:val="20"/>
                <w:szCs w:val="20"/>
                <w:lang w:val="lv-LV"/>
              </w:rPr>
              <w:lastRenderedPageBreak/>
              <w:t xml:space="preserve">ienākuma </w:t>
            </w:r>
            <w:r w:rsidRPr="007D2E67">
              <w:rPr>
                <w:rFonts w:ascii="Trebuchet MS" w:hAnsi="Trebuchet MS"/>
                <w:sz w:val="20"/>
                <w:szCs w:val="20"/>
                <w:lang w:val="lv-LV"/>
              </w:rPr>
              <w:t>nodoklis, jāatjauno rūpnīcas un jāattīsta lauksaimniecība, nepiesaistot ārvalstu investīcijas</w:t>
            </w:r>
            <w:r w:rsidR="000A142D" w:rsidRPr="007D2E67">
              <w:rPr>
                <w:rFonts w:ascii="Trebuchet MS" w:hAnsi="Trebuchet MS"/>
                <w:sz w:val="20"/>
                <w:szCs w:val="20"/>
                <w:lang w:val="lv-LV"/>
              </w:rPr>
              <w:t>,</w:t>
            </w:r>
            <w:r w:rsidRPr="007D2E67">
              <w:rPr>
                <w:rFonts w:ascii="Trebuchet MS" w:hAnsi="Trebuchet MS"/>
                <w:sz w:val="20"/>
                <w:szCs w:val="20"/>
                <w:lang w:val="lv-LV"/>
              </w:rPr>
              <w:t xml:space="preserve"> Latvijā esošajām b</w:t>
            </w:r>
            <w:r w:rsidR="000A142D" w:rsidRPr="007D2E67">
              <w:rPr>
                <w:rFonts w:ascii="Trebuchet MS" w:hAnsi="Trebuchet MS"/>
                <w:sz w:val="20"/>
                <w:szCs w:val="20"/>
                <w:lang w:val="lv-LV"/>
              </w:rPr>
              <w:t xml:space="preserve">ankām jāpieder Latvijas valstij, kā arī </w:t>
            </w:r>
            <w:r w:rsidRPr="007D2E67">
              <w:rPr>
                <w:rFonts w:ascii="Trebuchet MS" w:hAnsi="Trebuchet MS"/>
                <w:sz w:val="20"/>
                <w:szCs w:val="20"/>
                <w:lang w:val="lv-LV"/>
              </w:rPr>
              <w:t>iebilst pret La</w:t>
            </w:r>
            <w:r w:rsidR="007A4D57" w:rsidRPr="007D2E67">
              <w:rPr>
                <w:rFonts w:ascii="Trebuchet MS" w:hAnsi="Trebuchet MS"/>
                <w:sz w:val="20"/>
                <w:szCs w:val="20"/>
                <w:lang w:val="lv-LV"/>
              </w:rPr>
              <w:t>tvijas dalību Eiropas Savienībā.</w:t>
            </w:r>
          </w:p>
          <w:p w:rsidR="00D51CA7" w:rsidRPr="00CD6B54" w:rsidRDefault="00D51CA7" w:rsidP="000A142D">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62188" w:rsidRPr="00CD6B54" w:rsidTr="00FC39D6">
        <w:tc>
          <w:tcPr>
            <w:tcW w:w="8568" w:type="dxa"/>
            <w:gridSpan w:val="2"/>
          </w:tcPr>
          <w:p w:rsidR="00E62188" w:rsidRDefault="00E62188" w:rsidP="00E62188">
            <w:pPr>
              <w:jc w:val="both"/>
              <w:rPr>
                <w:rFonts w:ascii="Trebuchet MS" w:hAnsi="Trebuchet MS"/>
                <w:b/>
                <w:sz w:val="20"/>
                <w:szCs w:val="20"/>
                <w:lang w:val="lv-LV"/>
              </w:rPr>
            </w:pPr>
            <w:r>
              <w:rPr>
                <w:rFonts w:ascii="Trebuchet MS" w:hAnsi="Trebuchet MS"/>
                <w:b/>
                <w:sz w:val="20"/>
                <w:szCs w:val="20"/>
                <w:lang w:val="lv-LV"/>
              </w:rPr>
              <w:lastRenderedPageBreak/>
              <w:t>Citi viedokļi</w:t>
            </w:r>
          </w:p>
          <w:p w:rsidR="00E62188" w:rsidRPr="00E2456A" w:rsidRDefault="00E62188" w:rsidP="00FC39D6">
            <w:pPr>
              <w:ind w:left="720"/>
              <w:jc w:val="both"/>
              <w:rPr>
                <w:rFonts w:ascii="Trebuchet MS" w:hAnsi="Trebuchet MS"/>
                <w:b/>
                <w:sz w:val="20"/>
                <w:szCs w:val="20"/>
                <w:lang w:val="lv-LV"/>
              </w:rPr>
            </w:pPr>
          </w:p>
        </w:tc>
        <w:tc>
          <w:tcPr>
            <w:tcW w:w="720" w:type="dxa"/>
          </w:tcPr>
          <w:p w:rsidR="00E62188" w:rsidRPr="00CD6B54" w:rsidRDefault="00712646" w:rsidP="00FC39D6">
            <w:pPr>
              <w:jc w:val="right"/>
              <w:rPr>
                <w:rFonts w:ascii="Trebuchet MS" w:hAnsi="Trebuchet MS"/>
                <w:b/>
                <w:sz w:val="20"/>
                <w:szCs w:val="20"/>
                <w:lang w:val="lv-LV"/>
              </w:rPr>
            </w:pPr>
            <w:bookmarkStart w:id="50" w:name="COUNT_0204"/>
            <w:bookmarkEnd w:id="50"/>
            <w:r>
              <w:rPr>
                <w:rFonts w:ascii="Trebuchet MS" w:hAnsi="Trebuchet MS"/>
                <w:b/>
                <w:sz w:val="20"/>
                <w:szCs w:val="20"/>
                <w:lang w:val="lv-LV"/>
              </w:rPr>
              <w:t>5</w:t>
            </w:r>
            <w:r w:rsidR="00D97D3C">
              <w:rPr>
                <w:rFonts w:ascii="Trebuchet MS" w:hAnsi="Trebuchet MS"/>
                <w:b/>
                <w:sz w:val="20"/>
                <w:szCs w:val="20"/>
                <w:lang w:val="lv-LV"/>
              </w:rPr>
              <w:t>3</w:t>
            </w:r>
          </w:p>
        </w:tc>
      </w:tr>
      <w:tr w:rsidR="00E62188" w:rsidRPr="000C70A0" w:rsidTr="00FC39D6">
        <w:tc>
          <w:tcPr>
            <w:tcW w:w="8568" w:type="dxa"/>
            <w:gridSpan w:val="2"/>
          </w:tcPr>
          <w:p w:rsidR="00061326" w:rsidRPr="004B2139" w:rsidRDefault="00061326" w:rsidP="00911824">
            <w:pPr>
              <w:jc w:val="both"/>
              <w:rPr>
                <w:rFonts w:ascii="Trebuchet MS" w:hAnsi="Trebuchet MS"/>
                <w:sz w:val="20"/>
                <w:szCs w:val="20"/>
                <w:lang w:val="lv-LV"/>
              </w:rPr>
            </w:pPr>
            <w:bookmarkStart w:id="51" w:name="COMMENTS_0204"/>
            <w:bookmarkEnd w:id="51"/>
            <w:r w:rsidRPr="004B2139">
              <w:rPr>
                <w:rFonts w:ascii="Trebuchet MS" w:hAnsi="Trebuchet MS"/>
                <w:sz w:val="20"/>
                <w:szCs w:val="20"/>
                <w:lang w:val="lv-LV"/>
              </w:rPr>
              <w:t xml:space="preserve">Privātpersona iebilst pret finansējuma piešķiršanu AS „Latvijas Neatkarīgā Televīzija” un SIA „TV3 </w:t>
            </w:r>
            <w:proofErr w:type="spellStart"/>
            <w:r w:rsidRPr="004B2139">
              <w:rPr>
                <w:rFonts w:ascii="Trebuchet MS" w:hAnsi="Trebuchet MS"/>
                <w:sz w:val="20"/>
                <w:szCs w:val="20"/>
                <w:lang w:val="lv-LV"/>
              </w:rPr>
              <w:t>Latvia</w:t>
            </w:r>
            <w:proofErr w:type="spellEnd"/>
            <w:r w:rsidRPr="004B2139">
              <w:rPr>
                <w:rFonts w:ascii="Trebuchet MS" w:hAnsi="Trebuchet MS"/>
                <w:sz w:val="20"/>
                <w:szCs w:val="20"/>
                <w:lang w:val="lv-LV"/>
              </w:rPr>
              <w:t xml:space="preserve">” </w:t>
            </w:r>
            <w:proofErr w:type="spellStart"/>
            <w:r w:rsidRPr="004B2139">
              <w:rPr>
                <w:rFonts w:ascii="Trebuchet MS" w:hAnsi="Trebuchet MS"/>
                <w:sz w:val="20"/>
                <w:szCs w:val="20"/>
                <w:lang w:val="lv-LV"/>
              </w:rPr>
              <w:t>raidizmaksu</w:t>
            </w:r>
            <w:proofErr w:type="spellEnd"/>
            <w:r w:rsidRPr="004B2139">
              <w:rPr>
                <w:rFonts w:ascii="Trebuchet MS" w:hAnsi="Trebuchet MS"/>
                <w:sz w:val="20"/>
                <w:szCs w:val="20"/>
                <w:lang w:val="lv-LV"/>
              </w:rPr>
              <w:t xml:space="preserve"> segšanai un norāda, ka uzņēmumu darbība ir galvenais iemesls, kāpēc tās nevar segt apraides izmaksas, kā arī uzskata, ka šo finansējumu vajadzētu ieguldīt izglītībā, medicīnā un sociāl</w:t>
            </w:r>
            <w:r w:rsidR="00DE1B93" w:rsidRPr="004B2139">
              <w:rPr>
                <w:rFonts w:ascii="Trebuchet MS" w:hAnsi="Trebuchet MS"/>
                <w:sz w:val="20"/>
                <w:szCs w:val="20"/>
                <w:lang w:val="lv-LV"/>
              </w:rPr>
              <w:t>ajā sfērā, savukārt nacionālā me</w:t>
            </w:r>
            <w:r w:rsidRPr="004B2139">
              <w:rPr>
                <w:rFonts w:ascii="Trebuchet MS" w:hAnsi="Trebuchet MS"/>
                <w:sz w:val="20"/>
                <w:szCs w:val="20"/>
                <w:lang w:val="lv-LV"/>
              </w:rPr>
              <w:t>diju telpa būtu jāstiprina, atbalstot sabiedriskos medijus.</w:t>
            </w:r>
          </w:p>
          <w:p w:rsidR="00061326" w:rsidRPr="004B2139" w:rsidRDefault="00061326" w:rsidP="00911824">
            <w:pPr>
              <w:jc w:val="both"/>
              <w:rPr>
                <w:rFonts w:ascii="Trebuchet MS" w:hAnsi="Trebuchet MS"/>
                <w:sz w:val="20"/>
                <w:szCs w:val="20"/>
                <w:lang w:val="lv-LV"/>
              </w:rPr>
            </w:pPr>
          </w:p>
          <w:p w:rsidR="00911824" w:rsidRPr="004B2139" w:rsidRDefault="00911824" w:rsidP="00911824">
            <w:pPr>
              <w:jc w:val="both"/>
              <w:rPr>
                <w:rFonts w:ascii="Trebuchet MS" w:hAnsi="Trebuchet MS"/>
                <w:sz w:val="20"/>
                <w:szCs w:val="20"/>
                <w:lang w:val="lv-LV"/>
              </w:rPr>
            </w:pPr>
            <w:r w:rsidRPr="004B2139">
              <w:rPr>
                <w:rFonts w:ascii="Trebuchet MS" w:hAnsi="Trebuchet MS"/>
                <w:sz w:val="20"/>
                <w:szCs w:val="20"/>
                <w:lang w:val="lv-LV"/>
              </w:rPr>
              <w:t>Fonds „</w:t>
            </w:r>
            <w:proofErr w:type="spellStart"/>
            <w:r w:rsidRPr="004B2139">
              <w:rPr>
                <w:rFonts w:ascii="Trebuchet MS" w:hAnsi="Trebuchet MS"/>
                <w:sz w:val="20"/>
                <w:szCs w:val="20"/>
                <w:lang w:val="lv-LV"/>
              </w:rPr>
              <w:t>Moral</w:t>
            </w:r>
            <w:proofErr w:type="spellEnd"/>
            <w:r w:rsidRPr="004B2139">
              <w:rPr>
                <w:rFonts w:ascii="Trebuchet MS" w:hAnsi="Trebuchet MS"/>
                <w:sz w:val="20"/>
                <w:szCs w:val="20"/>
                <w:lang w:val="lv-LV"/>
              </w:rPr>
              <w:t xml:space="preserve"> </w:t>
            </w:r>
            <w:proofErr w:type="spellStart"/>
            <w:r w:rsidRPr="004B2139">
              <w:rPr>
                <w:rFonts w:ascii="Trebuchet MS" w:hAnsi="Trebuchet MS"/>
                <w:sz w:val="20"/>
                <w:szCs w:val="20"/>
                <w:lang w:val="lv-LV"/>
              </w:rPr>
              <w:t>Revolution</w:t>
            </w:r>
            <w:proofErr w:type="spellEnd"/>
            <w:r w:rsidRPr="004B2139">
              <w:rPr>
                <w:rFonts w:ascii="Trebuchet MS" w:hAnsi="Trebuchet MS"/>
                <w:sz w:val="20"/>
                <w:szCs w:val="20"/>
                <w:lang w:val="lv-LV"/>
              </w:rPr>
              <w:t>” aicina novērst bērnu tiesību pārkāpumus plašsaziņas līdzekļos, tai skaitā aizliegt horoskopu, astroloģisko progn</w:t>
            </w:r>
            <w:r w:rsidR="004B2139" w:rsidRPr="004B2139">
              <w:rPr>
                <w:rFonts w:ascii="Trebuchet MS" w:hAnsi="Trebuchet MS"/>
                <w:sz w:val="20"/>
                <w:szCs w:val="20"/>
                <w:lang w:val="lv-LV"/>
              </w:rPr>
              <w:t>ožu un ezote</w:t>
            </w:r>
            <w:r w:rsidRPr="004B2139">
              <w:rPr>
                <w:rFonts w:ascii="Trebuchet MS" w:hAnsi="Trebuchet MS"/>
                <w:sz w:val="20"/>
                <w:szCs w:val="20"/>
                <w:lang w:val="lv-LV"/>
              </w:rPr>
              <w:t>riska satura informācijas publicēšanu bērniem un jauniešiem domātos izdevumos, izvērtēt SIA „Miran</w:t>
            </w:r>
            <w:r w:rsidR="004B2139" w:rsidRPr="004B2139">
              <w:rPr>
                <w:rFonts w:ascii="Trebuchet MS" w:hAnsi="Trebuchet MS"/>
                <w:sz w:val="20"/>
                <w:szCs w:val="20"/>
                <w:lang w:val="lv-LV"/>
              </w:rPr>
              <w:t>da M.” darbību saistībā ar ezote</w:t>
            </w:r>
            <w:r w:rsidRPr="004B2139">
              <w:rPr>
                <w:rFonts w:ascii="Trebuchet MS" w:hAnsi="Trebuchet MS"/>
                <w:sz w:val="20"/>
                <w:szCs w:val="20"/>
                <w:lang w:val="lv-LV"/>
              </w:rPr>
              <w:t>riska satura nometņu rīkošanu bērniem, kā arī sniegt vērtējumu par situāciju bērnu tiesību jomā un informāciju par plānotajiem p</w:t>
            </w:r>
            <w:r w:rsidR="00D51CA7" w:rsidRPr="004B2139">
              <w:rPr>
                <w:rFonts w:ascii="Trebuchet MS" w:hAnsi="Trebuchet MS"/>
                <w:sz w:val="20"/>
                <w:szCs w:val="20"/>
                <w:lang w:val="lv-LV"/>
              </w:rPr>
              <w:t>asākumiem pārkāpumu novēršanai.</w:t>
            </w:r>
          </w:p>
          <w:p w:rsidR="00BE5740" w:rsidRPr="004B2139" w:rsidRDefault="00BE5740" w:rsidP="00BE5740">
            <w:pPr>
              <w:jc w:val="both"/>
              <w:rPr>
                <w:rFonts w:ascii="Trebuchet MS" w:hAnsi="Trebuchet MS"/>
                <w:sz w:val="20"/>
                <w:szCs w:val="20"/>
                <w:lang w:val="lv-LV"/>
              </w:rPr>
            </w:pPr>
          </w:p>
          <w:p w:rsidR="007E471A" w:rsidRPr="004B2139" w:rsidRDefault="007E471A" w:rsidP="007E471A">
            <w:pPr>
              <w:jc w:val="both"/>
              <w:rPr>
                <w:rFonts w:ascii="Trebuchet MS" w:hAnsi="Trebuchet MS"/>
                <w:sz w:val="20"/>
                <w:szCs w:val="20"/>
                <w:lang w:val="lv-LV"/>
              </w:rPr>
            </w:pPr>
            <w:r w:rsidRPr="004B2139">
              <w:rPr>
                <w:rFonts w:ascii="Trebuchet MS" w:hAnsi="Trebuchet MS"/>
                <w:sz w:val="20"/>
                <w:szCs w:val="20"/>
                <w:lang w:val="lv-LV"/>
              </w:rPr>
              <w:t xml:space="preserve">Biedrība „Daugavas vanagi Latvijā O.Kalpaka Liepājas nodaļa” pauž viedokli par bijušajiem leģionāriem un aicina tiem piešķirt pabalstu piešķiršanu medikamentu iegādei. </w:t>
            </w:r>
          </w:p>
          <w:p w:rsidR="007E471A" w:rsidRPr="004B2139" w:rsidRDefault="007E471A" w:rsidP="007E471A">
            <w:pPr>
              <w:jc w:val="both"/>
              <w:rPr>
                <w:rFonts w:ascii="Trebuchet MS" w:hAnsi="Trebuchet MS"/>
                <w:sz w:val="20"/>
                <w:szCs w:val="20"/>
                <w:lang w:val="lv-LV"/>
              </w:rPr>
            </w:pPr>
          </w:p>
          <w:p w:rsidR="007E471A" w:rsidRPr="004B2139" w:rsidRDefault="007E471A" w:rsidP="007E471A">
            <w:pPr>
              <w:jc w:val="both"/>
              <w:rPr>
                <w:rFonts w:ascii="Trebuchet MS" w:hAnsi="Trebuchet MS"/>
                <w:sz w:val="20"/>
                <w:szCs w:val="20"/>
                <w:lang w:val="lv-LV"/>
              </w:rPr>
            </w:pPr>
            <w:r w:rsidRPr="004B2139">
              <w:rPr>
                <w:rFonts w:ascii="Trebuchet MS" w:hAnsi="Trebuchet MS"/>
                <w:sz w:val="20"/>
                <w:szCs w:val="20"/>
                <w:lang w:val="lv-LV"/>
              </w:rPr>
              <w:t>Latvijas Ebreju draudžu kopiena izsaka viedokli par Latvijas vēsturi un norāda, ka neatbalsta leģionāru piemiņas dienas atzīmēšanu</w:t>
            </w:r>
            <w:r w:rsidR="00DE1B93" w:rsidRPr="004B2139">
              <w:rPr>
                <w:rFonts w:ascii="Trebuchet MS" w:hAnsi="Trebuchet MS"/>
                <w:sz w:val="20"/>
                <w:szCs w:val="20"/>
                <w:lang w:val="lv-LV"/>
              </w:rPr>
              <w:t xml:space="preserve"> 16.martā</w:t>
            </w:r>
            <w:r w:rsidRPr="004B2139">
              <w:rPr>
                <w:rFonts w:ascii="Trebuchet MS" w:hAnsi="Trebuchet MS"/>
                <w:sz w:val="20"/>
                <w:szCs w:val="20"/>
                <w:lang w:val="lv-LV"/>
              </w:rPr>
              <w:t>.</w:t>
            </w:r>
          </w:p>
          <w:p w:rsidR="007E471A" w:rsidRPr="004B2139" w:rsidRDefault="007E471A" w:rsidP="007E471A">
            <w:pPr>
              <w:jc w:val="both"/>
              <w:rPr>
                <w:rFonts w:ascii="Trebuchet MS" w:hAnsi="Trebuchet MS"/>
                <w:sz w:val="20"/>
                <w:szCs w:val="20"/>
                <w:lang w:val="lv-LV"/>
              </w:rPr>
            </w:pPr>
          </w:p>
          <w:p w:rsidR="00BE5740" w:rsidRPr="004B2139" w:rsidRDefault="00BE5740" w:rsidP="00BE5740">
            <w:pPr>
              <w:jc w:val="both"/>
              <w:rPr>
                <w:rFonts w:ascii="Trebuchet MS" w:hAnsi="Trebuchet MS"/>
                <w:sz w:val="20"/>
                <w:szCs w:val="20"/>
                <w:lang w:val="lv-LV"/>
              </w:rPr>
            </w:pPr>
            <w:r w:rsidRPr="004B2139">
              <w:rPr>
                <w:rFonts w:ascii="Trebuchet MS" w:hAnsi="Trebuchet MS"/>
                <w:sz w:val="20"/>
                <w:szCs w:val="20"/>
                <w:lang w:val="lv-LV"/>
              </w:rPr>
              <w:t>Latvijas Sociālistiskā partija nosūta kongresa rezolūcijas, kur</w:t>
            </w:r>
            <w:r w:rsidR="004B2139" w:rsidRPr="004B2139">
              <w:rPr>
                <w:rFonts w:ascii="Trebuchet MS" w:hAnsi="Trebuchet MS"/>
                <w:sz w:val="20"/>
                <w:szCs w:val="20"/>
                <w:lang w:val="lv-LV"/>
              </w:rPr>
              <w:t>ās</w:t>
            </w:r>
            <w:r w:rsidRPr="004B2139">
              <w:rPr>
                <w:rFonts w:ascii="Trebuchet MS" w:hAnsi="Trebuchet MS"/>
                <w:sz w:val="20"/>
                <w:szCs w:val="20"/>
                <w:lang w:val="lv-LV"/>
              </w:rPr>
              <w:t xml:space="preserve"> prasa Latvijas nepilsoņiem dot iespēju piedalīties pašvaldību un Eiropas Parlamenta vēlēšanās, izsaka viedokli par nacionālismu Latvijā, aicina izdarīt grozījumus likumā „Par valsts pensijām” un ratificēt ANO Konvenciju par personu ar invaliditāti tiesībām, atbalsta prasību atbrīvot Kubas pilsoņus no apcietinājuma ASV. </w:t>
            </w:r>
          </w:p>
          <w:p w:rsidR="007E471A" w:rsidRPr="004B2139" w:rsidRDefault="007E471A" w:rsidP="00420825">
            <w:pPr>
              <w:jc w:val="both"/>
              <w:rPr>
                <w:rFonts w:ascii="Trebuchet MS" w:hAnsi="Trebuchet MS"/>
                <w:sz w:val="20"/>
                <w:szCs w:val="20"/>
                <w:lang w:val="lv-LV"/>
              </w:rPr>
            </w:pPr>
          </w:p>
          <w:p w:rsidR="003C6E14" w:rsidRPr="004B2139" w:rsidRDefault="003C6E14" w:rsidP="00420825">
            <w:pPr>
              <w:jc w:val="both"/>
              <w:rPr>
                <w:rFonts w:ascii="Trebuchet MS" w:hAnsi="Trebuchet MS"/>
                <w:sz w:val="20"/>
                <w:szCs w:val="20"/>
                <w:lang w:val="lv-LV"/>
              </w:rPr>
            </w:pPr>
            <w:r w:rsidRPr="004B2139">
              <w:rPr>
                <w:rFonts w:ascii="Trebuchet MS" w:hAnsi="Trebuchet MS"/>
                <w:sz w:val="20"/>
                <w:szCs w:val="20"/>
                <w:lang w:val="lv-LV"/>
              </w:rPr>
              <w:t>Privātpersonas pauž viedokli par etniska rakstura jautājumiem un referendumu par grozījumiem Sat</w:t>
            </w:r>
            <w:r w:rsidR="00C1724E" w:rsidRPr="004B2139">
              <w:rPr>
                <w:rFonts w:ascii="Trebuchet MS" w:hAnsi="Trebuchet MS"/>
                <w:sz w:val="20"/>
                <w:szCs w:val="20"/>
                <w:lang w:val="lv-LV"/>
              </w:rPr>
              <w:t>versmē, kas paredz krievu valodai piešķirt</w:t>
            </w:r>
            <w:r w:rsidRPr="004B2139">
              <w:rPr>
                <w:rFonts w:ascii="Trebuchet MS" w:hAnsi="Trebuchet MS"/>
                <w:sz w:val="20"/>
                <w:szCs w:val="20"/>
                <w:lang w:val="lv-LV"/>
              </w:rPr>
              <w:t xml:space="preserve"> </w:t>
            </w:r>
            <w:r w:rsidR="00DE1B93" w:rsidRPr="004B2139">
              <w:rPr>
                <w:rFonts w:ascii="Trebuchet MS" w:hAnsi="Trebuchet MS"/>
                <w:sz w:val="20"/>
                <w:szCs w:val="20"/>
                <w:lang w:val="lv-LV"/>
              </w:rPr>
              <w:t>otra</w:t>
            </w:r>
            <w:r w:rsidR="00C1724E" w:rsidRPr="004B2139">
              <w:rPr>
                <w:rFonts w:ascii="Trebuchet MS" w:hAnsi="Trebuchet MS"/>
                <w:sz w:val="20"/>
                <w:szCs w:val="20"/>
                <w:lang w:val="lv-LV"/>
              </w:rPr>
              <w:t>s valsts valodas statusu</w:t>
            </w:r>
            <w:r w:rsidRPr="004B2139">
              <w:rPr>
                <w:rFonts w:ascii="Trebuchet MS" w:hAnsi="Trebuchet MS"/>
                <w:sz w:val="20"/>
                <w:szCs w:val="20"/>
                <w:lang w:val="lv-LV"/>
              </w:rPr>
              <w:t>.</w:t>
            </w:r>
          </w:p>
          <w:p w:rsidR="001D0CA3" w:rsidRPr="004B2139" w:rsidRDefault="001D0CA3" w:rsidP="001D0CA3">
            <w:pPr>
              <w:jc w:val="both"/>
              <w:rPr>
                <w:rFonts w:ascii="Trebuchet MS" w:hAnsi="Trebuchet MS"/>
                <w:sz w:val="20"/>
                <w:szCs w:val="20"/>
                <w:lang w:val="lv-LV"/>
              </w:rPr>
            </w:pPr>
          </w:p>
          <w:p w:rsidR="00E62188" w:rsidRPr="00CD6B54" w:rsidRDefault="001D0CA3" w:rsidP="00AA54FB">
            <w:pPr>
              <w:jc w:val="both"/>
              <w:rPr>
                <w:rFonts w:ascii="Trebuchet MS" w:hAnsi="Trebuchet MS"/>
                <w:sz w:val="20"/>
                <w:szCs w:val="20"/>
                <w:lang w:val="lv-LV"/>
              </w:rPr>
            </w:pPr>
            <w:r w:rsidRPr="004B2139">
              <w:rPr>
                <w:rFonts w:ascii="Trebuchet MS" w:hAnsi="Trebuchet MS"/>
                <w:sz w:val="20"/>
                <w:szCs w:val="20"/>
                <w:lang w:val="lv-LV"/>
              </w:rPr>
              <w:t xml:space="preserve">Privātpersona aicina </w:t>
            </w:r>
            <w:r w:rsidR="00A21D17" w:rsidRPr="004B2139">
              <w:rPr>
                <w:rFonts w:ascii="Trebuchet MS" w:hAnsi="Trebuchet MS"/>
                <w:sz w:val="20"/>
                <w:szCs w:val="20"/>
                <w:lang w:val="lv-LV"/>
              </w:rPr>
              <w:t>vairot</w:t>
            </w:r>
            <w:r w:rsidRPr="004B2139">
              <w:rPr>
                <w:rFonts w:ascii="Trebuchet MS" w:hAnsi="Trebuchet MS"/>
                <w:sz w:val="20"/>
                <w:szCs w:val="20"/>
                <w:lang w:val="lv-LV"/>
              </w:rPr>
              <w:t xml:space="preserve"> sabiedrībā izpratni par vēsturiskajiem notikumiem, ieviešot d</w:t>
            </w:r>
            <w:r w:rsidR="00A21D17" w:rsidRPr="004B2139">
              <w:rPr>
                <w:rFonts w:ascii="Trebuchet MS" w:hAnsi="Trebuchet MS"/>
                <w:sz w:val="20"/>
                <w:szCs w:val="20"/>
                <w:lang w:val="lv-LV"/>
              </w:rPr>
              <w:t xml:space="preserve">ivas jaunas atzīmējamas dienas – </w:t>
            </w:r>
            <w:r w:rsidRPr="004B2139">
              <w:rPr>
                <w:rFonts w:ascii="Trebuchet MS" w:hAnsi="Trebuchet MS"/>
                <w:sz w:val="20"/>
                <w:szCs w:val="20"/>
                <w:lang w:val="lv-LV"/>
              </w:rPr>
              <w:t>16.martu</w:t>
            </w:r>
            <w:r w:rsidR="00A21D17" w:rsidRPr="004B2139">
              <w:rPr>
                <w:rFonts w:ascii="Trebuchet MS" w:hAnsi="Trebuchet MS"/>
                <w:sz w:val="20"/>
                <w:szCs w:val="20"/>
                <w:lang w:val="lv-LV"/>
              </w:rPr>
              <w:t xml:space="preserve"> un 9.maiju, </w:t>
            </w:r>
            <w:r w:rsidRPr="004B2139">
              <w:rPr>
                <w:rFonts w:ascii="Trebuchet MS" w:hAnsi="Trebuchet MS"/>
                <w:sz w:val="20"/>
                <w:szCs w:val="20"/>
                <w:lang w:val="lv-LV"/>
              </w:rPr>
              <w:t>nostiprināt valsts valodas pozīcijas, kā arī ieviest svešvalodas apmācības programmu apkalpojošā sfērā strādājoš</w:t>
            </w:r>
            <w:r w:rsidR="004B2139" w:rsidRPr="004B2139">
              <w:rPr>
                <w:rFonts w:ascii="Trebuchet MS" w:hAnsi="Trebuchet MS"/>
                <w:sz w:val="20"/>
                <w:szCs w:val="20"/>
                <w:lang w:val="lv-LV"/>
              </w:rPr>
              <w:t>aj</w:t>
            </w:r>
            <w:r w:rsidRPr="004B2139">
              <w:rPr>
                <w:rFonts w:ascii="Trebuchet MS" w:hAnsi="Trebuchet MS"/>
                <w:sz w:val="20"/>
                <w:szCs w:val="20"/>
                <w:lang w:val="lv-LV"/>
              </w:rPr>
              <w:t>iem.</w:t>
            </w:r>
          </w:p>
        </w:tc>
        <w:tc>
          <w:tcPr>
            <w:tcW w:w="720" w:type="dxa"/>
          </w:tcPr>
          <w:p w:rsidR="00E62188" w:rsidRPr="00CD6B54" w:rsidRDefault="00E62188" w:rsidP="00FC39D6">
            <w:pPr>
              <w:jc w:val="right"/>
              <w:rPr>
                <w:rFonts w:ascii="Trebuchet MS" w:hAnsi="Trebuchet MS"/>
                <w:sz w:val="20"/>
                <w:szCs w:val="20"/>
                <w:lang w:val="lv-LV"/>
              </w:rPr>
            </w:pPr>
          </w:p>
        </w:tc>
      </w:tr>
      <w:tr w:rsidR="00E2456A" w:rsidRPr="000C70A0">
        <w:tc>
          <w:tcPr>
            <w:tcW w:w="8568" w:type="dxa"/>
            <w:gridSpan w:val="2"/>
          </w:tcPr>
          <w:p w:rsidR="00E2456A" w:rsidRDefault="00E2456A" w:rsidP="00E2456A">
            <w:pPr>
              <w:jc w:val="both"/>
              <w:rPr>
                <w:rFonts w:ascii="Trebuchet MS" w:hAnsi="Trebuchet MS"/>
                <w:b/>
                <w:sz w:val="20"/>
                <w:szCs w:val="20"/>
                <w:u w:val="single"/>
                <w:lang w:val="lv-LV"/>
              </w:rPr>
            </w:pPr>
          </w:p>
          <w:p w:rsidR="004A462E" w:rsidRDefault="004A462E"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III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Sūdzības</w:t>
            </w:r>
          </w:p>
          <w:p w:rsidR="0045716F" w:rsidRPr="00CD6B54" w:rsidRDefault="0045716F" w:rsidP="00E2456A">
            <w:pPr>
              <w:jc w:val="both"/>
              <w:rPr>
                <w:rFonts w:ascii="Trebuchet MS" w:hAnsi="Trebuchet MS"/>
                <w:b/>
                <w:sz w:val="20"/>
                <w:szCs w:val="20"/>
                <w:u w:val="single"/>
                <w:lang w:val="lv-LV"/>
              </w:rPr>
            </w:pPr>
          </w:p>
        </w:tc>
        <w:tc>
          <w:tcPr>
            <w:tcW w:w="720" w:type="dxa"/>
          </w:tcPr>
          <w:p w:rsidR="00E2456A" w:rsidRPr="00CD6B54" w:rsidRDefault="00983CD2" w:rsidP="00E2456A">
            <w:pPr>
              <w:jc w:val="right"/>
              <w:rPr>
                <w:rFonts w:ascii="Trebuchet MS" w:hAnsi="Trebuchet MS"/>
                <w:b/>
                <w:sz w:val="20"/>
                <w:szCs w:val="20"/>
                <w:lang w:val="lv-LV"/>
              </w:rPr>
            </w:pPr>
            <w:bookmarkStart w:id="52" w:name="COUNT_0300"/>
            <w:bookmarkEnd w:id="52"/>
            <w:r>
              <w:rPr>
                <w:rFonts w:ascii="Trebuchet MS" w:hAnsi="Trebuchet MS"/>
                <w:b/>
                <w:sz w:val="20"/>
                <w:szCs w:val="20"/>
                <w:lang w:val="lv-LV"/>
              </w:rPr>
              <w:t>80</w:t>
            </w:r>
          </w:p>
        </w:tc>
      </w:tr>
      <w:tr w:rsidR="00E2456A" w:rsidRPr="00CD6B54">
        <w:tc>
          <w:tcPr>
            <w:tcW w:w="8568" w:type="dxa"/>
            <w:gridSpan w:val="2"/>
          </w:tcPr>
          <w:p w:rsidR="003462A5" w:rsidRPr="00E2456A" w:rsidRDefault="00E2456A" w:rsidP="00475F33">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tc>
        <w:tc>
          <w:tcPr>
            <w:tcW w:w="720" w:type="dxa"/>
          </w:tcPr>
          <w:p w:rsidR="00E2456A" w:rsidRPr="00CD6B54" w:rsidRDefault="00DB15FE" w:rsidP="00E2456A">
            <w:pPr>
              <w:jc w:val="right"/>
              <w:rPr>
                <w:rFonts w:ascii="Trebuchet MS" w:hAnsi="Trebuchet MS"/>
                <w:b/>
                <w:sz w:val="20"/>
                <w:szCs w:val="20"/>
                <w:lang w:val="lv-LV"/>
              </w:rPr>
            </w:pPr>
            <w:bookmarkStart w:id="53" w:name="COUNT_0301"/>
            <w:bookmarkEnd w:id="53"/>
            <w:r>
              <w:rPr>
                <w:rFonts w:ascii="Trebuchet MS" w:hAnsi="Trebuchet MS"/>
                <w:b/>
                <w:sz w:val="20"/>
                <w:szCs w:val="20"/>
                <w:lang w:val="lv-LV"/>
              </w:rPr>
              <w:t>1</w:t>
            </w:r>
            <w:r w:rsidR="00983CD2">
              <w:rPr>
                <w:rFonts w:ascii="Trebuchet MS" w:hAnsi="Trebuchet MS"/>
                <w:b/>
                <w:sz w:val="20"/>
                <w:szCs w:val="20"/>
                <w:lang w:val="lv-LV"/>
              </w:rPr>
              <w:t>2</w:t>
            </w:r>
          </w:p>
        </w:tc>
      </w:tr>
      <w:tr w:rsidR="00E2456A" w:rsidRPr="000C70A0">
        <w:tc>
          <w:tcPr>
            <w:tcW w:w="8568" w:type="dxa"/>
            <w:gridSpan w:val="2"/>
          </w:tcPr>
          <w:p w:rsidR="003C7004" w:rsidRPr="003C7004" w:rsidRDefault="003C7004" w:rsidP="003C7004">
            <w:pPr>
              <w:jc w:val="both"/>
              <w:rPr>
                <w:rFonts w:ascii="Trebuchet MS" w:hAnsi="Trebuchet MS" w:cs="Helv"/>
                <w:sz w:val="20"/>
                <w:szCs w:val="20"/>
                <w:lang w:val="lv-LV"/>
              </w:rPr>
            </w:pPr>
            <w:bookmarkStart w:id="54" w:name="COMMENTS_0301"/>
            <w:bookmarkEnd w:id="54"/>
          </w:p>
          <w:p w:rsidR="00651B2F" w:rsidRPr="00205F0A" w:rsidRDefault="00651B2F" w:rsidP="00651B2F">
            <w:pPr>
              <w:jc w:val="both"/>
              <w:rPr>
                <w:rFonts w:ascii="Trebuchet MS" w:hAnsi="Trebuchet MS" w:cs="Helv"/>
                <w:color w:val="000000"/>
                <w:sz w:val="20"/>
                <w:szCs w:val="20"/>
                <w:lang w:val="lv-LV"/>
              </w:rPr>
            </w:pPr>
            <w:r w:rsidRPr="00205F0A">
              <w:rPr>
                <w:rFonts w:ascii="Trebuchet MS" w:hAnsi="Trebuchet MS" w:cs="Helv"/>
                <w:color w:val="000000"/>
                <w:sz w:val="20"/>
                <w:szCs w:val="20"/>
                <w:lang w:val="lv-LV"/>
              </w:rPr>
              <w:t xml:space="preserve">Latvijas Tirdzniecības un rūpniecības kamera un Latvijas Informācijas un komunikācijas tehnoloģijas asociācija kritizē Nacionālo elektronisko plašsaziņas līdzekļu padomes locekļu izvēles procesu un aicina Cilvēktiesību un sabiedrisko lietu komisiju definēt un ievērot precīzus kritērijus tajā. </w:t>
            </w:r>
          </w:p>
          <w:p w:rsidR="00651B2F" w:rsidRPr="00205F0A" w:rsidRDefault="00651B2F" w:rsidP="00651B2F">
            <w:pPr>
              <w:jc w:val="both"/>
              <w:rPr>
                <w:rFonts w:ascii="Trebuchet MS" w:hAnsi="Trebuchet MS" w:cs="Helv"/>
                <w:color w:val="000000"/>
                <w:sz w:val="20"/>
                <w:szCs w:val="20"/>
                <w:lang w:val="lv-LV"/>
              </w:rPr>
            </w:pPr>
          </w:p>
          <w:p w:rsidR="00651B2F" w:rsidRPr="00205F0A" w:rsidRDefault="00651B2F" w:rsidP="00651B2F">
            <w:pPr>
              <w:jc w:val="both"/>
              <w:rPr>
                <w:rFonts w:ascii="Trebuchet MS" w:hAnsi="Trebuchet MS" w:cs="Helv"/>
                <w:color w:val="000000"/>
                <w:sz w:val="20"/>
                <w:szCs w:val="20"/>
                <w:lang w:val="lv-LV"/>
              </w:rPr>
            </w:pPr>
            <w:r w:rsidRPr="00205F0A">
              <w:rPr>
                <w:rFonts w:ascii="Trebuchet MS" w:hAnsi="Trebuchet MS" w:cs="Helv"/>
                <w:color w:val="000000"/>
                <w:sz w:val="20"/>
                <w:szCs w:val="20"/>
                <w:lang w:val="lv-LV"/>
              </w:rPr>
              <w:t xml:space="preserve">Latvijas Brīvo arodbiedrību savienība kritizē Saeimas Juridiskā biroja sniegto atbildi par sabiedriskā labuma statusa piešķiršanu savienībai.  </w:t>
            </w:r>
          </w:p>
          <w:p w:rsidR="00651B2F" w:rsidRPr="00205F0A" w:rsidRDefault="00651B2F" w:rsidP="00651B2F">
            <w:pPr>
              <w:jc w:val="both"/>
              <w:rPr>
                <w:rFonts w:ascii="Trebuchet MS" w:hAnsi="Trebuchet MS" w:cs="Helv"/>
                <w:color w:val="000000"/>
                <w:sz w:val="20"/>
                <w:szCs w:val="20"/>
                <w:lang w:val="lv-LV"/>
              </w:rPr>
            </w:pPr>
          </w:p>
          <w:p w:rsidR="00705BB3" w:rsidRPr="00205F0A" w:rsidRDefault="00651B2F" w:rsidP="00475F33">
            <w:pPr>
              <w:jc w:val="both"/>
              <w:rPr>
                <w:rFonts w:ascii="Trebuchet MS" w:hAnsi="Trebuchet MS" w:cs="Helv"/>
                <w:color w:val="000000"/>
                <w:sz w:val="20"/>
                <w:szCs w:val="20"/>
                <w:lang w:val="lv-LV"/>
              </w:rPr>
            </w:pPr>
            <w:r w:rsidRPr="00205F0A">
              <w:rPr>
                <w:rFonts w:ascii="Trebuchet MS" w:hAnsi="Trebuchet MS" w:cs="Helv"/>
                <w:color w:val="000000"/>
                <w:sz w:val="20"/>
                <w:szCs w:val="20"/>
                <w:lang w:val="lv-LV"/>
              </w:rPr>
              <w:t>Privātpersona</w:t>
            </w:r>
            <w:r w:rsidR="00161E4D" w:rsidRPr="00205F0A">
              <w:rPr>
                <w:rFonts w:ascii="Trebuchet MS" w:hAnsi="Trebuchet MS" w:cs="Helv"/>
                <w:color w:val="000000"/>
                <w:sz w:val="20"/>
                <w:szCs w:val="20"/>
                <w:lang w:val="lv-LV"/>
              </w:rPr>
              <w:t>s</w:t>
            </w:r>
            <w:r w:rsidRPr="00205F0A">
              <w:rPr>
                <w:rFonts w:ascii="Trebuchet MS" w:hAnsi="Trebuchet MS" w:cs="Helv"/>
                <w:color w:val="000000"/>
                <w:sz w:val="20"/>
                <w:szCs w:val="20"/>
                <w:lang w:val="lv-LV"/>
              </w:rPr>
              <w:t xml:space="preserve"> sūdzas par Cilvēktiesību un sabiedrisko lietu komisijas priekšsēd</w:t>
            </w:r>
            <w:r w:rsidR="00161E4D" w:rsidRPr="00205F0A">
              <w:rPr>
                <w:rFonts w:ascii="Trebuchet MS" w:hAnsi="Trebuchet MS" w:cs="Helv"/>
                <w:color w:val="000000"/>
                <w:sz w:val="20"/>
                <w:szCs w:val="20"/>
                <w:lang w:val="lv-LV"/>
              </w:rPr>
              <w:t>ētājas I.Mūrnieces izteikumiem</w:t>
            </w:r>
            <w:r w:rsidRPr="00205F0A">
              <w:rPr>
                <w:rFonts w:ascii="Trebuchet MS" w:hAnsi="Trebuchet MS" w:cs="Helv"/>
                <w:color w:val="000000"/>
                <w:sz w:val="20"/>
                <w:szCs w:val="20"/>
                <w:lang w:val="lv-LV"/>
              </w:rPr>
              <w:t xml:space="preserve"> </w:t>
            </w:r>
            <w:r w:rsidR="00161E4D" w:rsidRPr="00205F0A">
              <w:rPr>
                <w:rFonts w:ascii="Trebuchet MS" w:hAnsi="Trebuchet MS" w:cs="Helv"/>
                <w:color w:val="000000"/>
                <w:sz w:val="20"/>
                <w:szCs w:val="20"/>
                <w:lang w:val="lv-LV"/>
              </w:rPr>
              <w:t>p</w:t>
            </w:r>
            <w:r w:rsidRPr="00205F0A">
              <w:rPr>
                <w:rFonts w:ascii="Trebuchet MS" w:hAnsi="Trebuchet MS" w:cs="Helv"/>
                <w:color w:val="000000"/>
                <w:sz w:val="20"/>
                <w:szCs w:val="20"/>
                <w:lang w:val="lv-LV"/>
              </w:rPr>
              <w:t>ar Nacionālo elektronisko plašsaziņas līdzekļu padome</w:t>
            </w:r>
            <w:r w:rsidR="00161E4D" w:rsidRPr="00205F0A">
              <w:rPr>
                <w:rFonts w:ascii="Trebuchet MS" w:hAnsi="Trebuchet MS" w:cs="Helv"/>
                <w:color w:val="000000"/>
                <w:sz w:val="20"/>
                <w:szCs w:val="20"/>
                <w:lang w:val="lv-LV"/>
              </w:rPr>
              <w:t>s</w:t>
            </w:r>
            <w:r w:rsidRPr="00205F0A">
              <w:rPr>
                <w:rFonts w:ascii="Trebuchet MS" w:hAnsi="Trebuchet MS" w:cs="Helv"/>
                <w:color w:val="000000"/>
                <w:sz w:val="20"/>
                <w:szCs w:val="20"/>
                <w:lang w:val="lv-LV"/>
              </w:rPr>
              <w:t xml:space="preserve"> locekļu kandidāt</w:t>
            </w:r>
            <w:r w:rsidR="00161E4D" w:rsidRPr="00205F0A">
              <w:rPr>
                <w:rFonts w:ascii="Trebuchet MS" w:hAnsi="Trebuchet MS" w:cs="Helv"/>
                <w:color w:val="000000"/>
                <w:sz w:val="20"/>
                <w:szCs w:val="20"/>
                <w:lang w:val="lv-LV"/>
              </w:rPr>
              <w:t>iem.</w:t>
            </w:r>
          </w:p>
          <w:p w:rsidR="004A462E" w:rsidRPr="00205F0A" w:rsidRDefault="004A462E" w:rsidP="00475F33">
            <w:pPr>
              <w:jc w:val="both"/>
              <w:rPr>
                <w:rFonts w:ascii="Trebuchet MS" w:hAnsi="Trebuchet MS" w:cs="Helv"/>
                <w:color w:val="000000"/>
                <w:sz w:val="20"/>
                <w:szCs w:val="20"/>
                <w:lang w:val="lv-LV"/>
              </w:rPr>
            </w:pPr>
          </w:p>
          <w:p w:rsidR="00475F33" w:rsidRPr="00205F0A" w:rsidRDefault="00475F33" w:rsidP="00475F33">
            <w:pPr>
              <w:jc w:val="both"/>
              <w:rPr>
                <w:rFonts w:ascii="Trebuchet MS" w:hAnsi="Trebuchet MS" w:cs="Helv"/>
                <w:color w:val="000000"/>
                <w:sz w:val="20"/>
                <w:szCs w:val="20"/>
                <w:lang w:val="lv-LV"/>
              </w:rPr>
            </w:pPr>
            <w:r w:rsidRPr="00205F0A">
              <w:rPr>
                <w:rFonts w:ascii="Trebuchet MS" w:hAnsi="Trebuchet MS"/>
                <w:sz w:val="20"/>
                <w:szCs w:val="20"/>
                <w:lang w:val="lv-LV"/>
              </w:rPr>
              <w:t xml:space="preserve">Privātpersona kritizē nacionālās apvienības „Visu Latvijai” –„Tēvzemei un Brīvībai/LNNK” frakcijas darbu un uzskata, ka tā neveicina </w:t>
            </w:r>
            <w:r w:rsidR="004B2139" w:rsidRPr="00205F0A">
              <w:rPr>
                <w:rFonts w:ascii="Trebuchet MS" w:hAnsi="Trebuchet MS"/>
                <w:sz w:val="20"/>
                <w:szCs w:val="20"/>
                <w:lang w:val="lv-LV"/>
              </w:rPr>
              <w:t>sabiedrības</w:t>
            </w:r>
            <w:r w:rsidR="004A462E" w:rsidRPr="00205F0A">
              <w:rPr>
                <w:rFonts w:ascii="Trebuchet MS" w:hAnsi="Trebuchet MS"/>
                <w:sz w:val="20"/>
                <w:szCs w:val="20"/>
                <w:lang w:val="lv-LV"/>
              </w:rPr>
              <w:t xml:space="preserve"> saliedētību.</w:t>
            </w:r>
            <w:r w:rsidRPr="00205F0A">
              <w:rPr>
                <w:rFonts w:ascii="Trebuchet MS" w:hAnsi="Trebuchet MS"/>
                <w:sz w:val="20"/>
                <w:szCs w:val="20"/>
                <w:lang w:val="lv-LV"/>
              </w:rPr>
              <w:t xml:space="preserve"> </w:t>
            </w:r>
          </w:p>
          <w:p w:rsidR="00475F33" w:rsidRPr="00205F0A" w:rsidRDefault="00475F33" w:rsidP="00475F33">
            <w:pPr>
              <w:jc w:val="both"/>
              <w:rPr>
                <w:rFonts w:ascii="Trebuchet MS" w:hAnsi="Trebuchet MS" w:cs="Helv"/>
                <w:color w:val="000000"/>
                <w:sz w:val="20"/>
                <w:szCs w:val="20"/>
                <w:lang w:val="lv-LV"/>
              </w:rPr>
            </w:pPr>
          </w:p>
          <w:p w:rsidR="00475F33" w:rsidRDefault="00475F33" w:rsidP="00475F33">
            <w:pPr>
              <w:jc w:val="both"/>
              <w:rPr>
                <w:rFonts w:ascii="Trebuchet MS" w:hAnsi="Trebuchet MS" w:cs="Helv"/>
                <w:sz w:val="20"/>
                <w:szCs w:val="20"/>
                <w:lang w:val="lv-LV"/>
              </w:rPr>
            </w:pPr>
            <w:r w:rsidRPr="00205F0A">
              <w:rPr>
                <w:rFonts w:ascii="Trebuchet MS" w:hAnsi="Trebuchet MS" w:cs="Helv"/>
                <w:sz w:val="20"/>
                <w:szCs w:val="20"/>
                <w:lang w:val="lv-LV"/>
              </w:rPr>
              <w:t>Privātpersona kritizē deputāta J.Urbanoviča (SC) izteikumus saistībā ar kri</w:t>
            </w:r>
            <w:r w:rsidR="004A462E" w:rsidRPr="00205F0A">
              <w:rPr>
                <w:rFonts w:ascii="Trebuchet MS" w:hAnsi="Trebuchet MS" w:cs="Helv"/>
                <w:sz w:val="20"/>
                <w:szCs w:val="20"/>
                <w:lang w:val="lv-LV"/>
              </w:rPr>
              <w:t>evu minoritāti Latvijā</w:t>
            </w:r>
            <w:r w:rsidRPr="00205F0A">
              <w:rPr>
                <w:rFonts w:ascii="Trebuchet MS" w:hAnsi="Trebuchet MS" w:cs="Helv"/>
                <w:sz w:val="20"/>
                <w:szCs w:val="20"/>
                <w:lang w:val="lv-LV"/>
              </w:rPr>
              <w:t>.</w:t>
            </w:r>
          </w:p>
          <w:p w:rsidR="00475F33" w:rsidRDefault="00475F33" w:rsidP="00475F33">
            <w:pPr>
              <w:jc w:val="both"/>
              <w:rPr>
                <w:rFonts w:ascii="Trebuchet MS" w:hAnsi="Trebuchet MS" w:cs="Helv"/>
                <w:sz w:val="20"/>
                <w:szCs w:val="20"/>
                <w:lang w:val="lv-LV"/>
              </w:rPr>
            </w:pPr>
          </w:p>
          <w:p w:rsidR="00475F33" w:rsidRDefault="00475F33" w:rsidP="00475F33">
            <w:pPr>
              <w:jc w:val="both"/>
              <w:rPr>
                <w:rFonts w:ascii="Trebuchet MS" w:hAnsi="Trebuchet MS" w:cs="Helv"/>
                <w:color w:val="000000"/>
                <w:sz w:val="20"/>
                <w:szCs w:val="20"/>
                <w:lang w:val="lv-LV"/>
              </w:rPr>
            </w:pPr>
            <w:r w:rsidRPr="00E04BDB">
              <w:rPr>
                <w:rFonts w:ascii="Trebuchet MS" w:hAnsi="Trebuchet MS" w:cs="Helv"/>
                <w:color w:val="000000"/>
                <w:sz w:val="20"/>
                <w:szCs w:val="20"/>
                <w:lang w:val="lv-LV"/>
              </w:rPr>
              <w:t xml:space="preserve">Privātpersona kritizē saņemtās atbildes </w:t>
            </w:r>
            <w:r w:rsidR="004A462E" w:rsidRPr="00E04BDB">
              <w:rPr>
                <w:rFonts w:ascii="Trebuchet MS" w:hAnsi="Trebuchet MS" w:cs="Helv"/>
                <w:color w:val="000000"/>
                <w:sz w:val="20"/>
                <w:szCs w:val="20"/>
                <w:lang w:val="lv-LV"/>
              </w:rPr>
              <w:t xml:space="preserve">no Saeimas </w:t>
            </w:r>
            <w:r w:rsidRPr="00E04BDB">
              <w:rPr>
                <w:rFonts w:ascii="Trebuchet MS" w:hAnsi="Trebuchet MS" w:cs="Helv"/>
                <w:color w:val="000000"/>
                <w:sz w:val="20"/>
                <w:szCs w:val="20"/>
                <w:lang w:val="lv-LV"/>
              </w:rPr>
              <w:t xml:space="preserve">uz iesniegumu un </w:t>
            </w:r>
            <w:r w:rsidR="00E04BDB" w:rsidRPr="00E04BDB">
              <w:rPr>
                <w:rFonts w:ascii="Trebuchet MS" w:hAnsi="Trebuchet MS" w:cs="Helv"/>
                <w:color w:val="000000"/>
                <w:sz w:val="20"/>
                <w:szCs w:val="20"/>
                <w:lang w:val="lv-LV"/>
              </w:rPr>
              <w:t>pauž pārliecību:</w:t>
            </w:r>
            <w:r w:rsidRPr="00E04BDB">
              <w:rPr>
                <w:rFonts w:ascii="Trebuchet MS" w:hAnsi="Trebuchet MS" w:cs="Helv"/>
                <w:color w:val="000000"/>
                <w:sz w:val="20"/>
                <w:szCs w:val="20"/>
                <w:lang w:val="lv-LV"/>
              </w:rPr>
              <w:t xml:space="preserve"> lai </w:t>
            </w:r>
            <w:r w:rsidRPr="00E04BDB">
              <w:rPr>
                <w:rFonts w:ascii="Trebuchet MS" w:hAnsi="Trebuchet MS" w:cs="Helv"/>
                <w:color w:val="000000"/>
                <w:sz w:val="20"/>
                <w:szCs w:val="20"/>
                <w:lang w:val="lv-LV"/>
              </w:rPr>
              <w:lastRenderedPageBreak/>
              <w:t>sakārtotu bērnu un jauniešu sporta izglītību, nav nepieciešams papildu finansējums, bet pareizi jāizlieto esošais.</w:t>
            </w:r>
          </w:p>
          <w:p w:rsidR="00475F33" w:rsidRDefault="00475F33" w:rsidP="00475F33">
            <w:pPr>
              <w:jc w:val="both"/>
              <w:rPr>
                <w:rFonts w:ascii="Trebuchet MS" w:hAnsi="Trebuchet MS" w:cs="Helv"/>
                <w:color w:val="000000"/>
                <w:sz w:val="20"/>
                <w:szCs w:val="20"/>
                <w:lang w:val="lv-LV"/>
              </w:rPr>
            </w:pPr>
          </w:p>
          <w:p w:rsidR="001D262E" w:rsidRDefault="001D262E" w:rsidP="001D262E">
            <w:pPr>
              <w:jc w:val="both"/>
              <w:rPr>
                <w:rFonts w:ascii="Trebuchet MS" w:hAnsi="Trebuchet MS" w:cs="Helv"/>
                <w:color w:val="000000"/>
                <w:sz w:val="20"/>
                <w:szCs w:val="20"/>
                <w:lang w:val="lv-LV"/>
              </w:rPr>
            </w:pPr>
            <w:r w:rsidRPr="00205F0A">
              <w:rPr>
                <w:rFonts w:ascii="Trebuchet MS" w:hAnsi="Trebuchet MS" w:cs="Helv"/>
                <w:color w:val="000000"/>
                <w:sz w:val="20"/>
                <w:szCs w:val="20"/>
                <w:lang w:val="lv-LV"/>
              </w:rPr>
              <w:t>Privātpersona kritizē Saeimas deputātus</w:t>
            </w:r>
            <w:r w:rsidR="00205F0A" w:rsidRPr="00205F0A">
              <w:rPr>
                <w:rFonts w:ascii="Trebuchet MS" w:hAnsi="Trebuchet MS" w:cs="Helv"/>
                <w:color w:val="000000"/>
                <w:sz w:val="20"/>
                <w:szCs w:val="20"/>
                <w:lang w:val="lv-LV"/>
              </w:rPr>
              <w:t xml:space="preserve"> par to</w:t>
            </w:r>
            <w:r w:rsidRPr="00205F0A">
              <w:rPr>
                <w:rFonts w:ascii="Trebuchet MS" w:hAnsi="Trebuchet MS" w:cs="Helv"/>
                <w:color w:val="000000"/>
                <w:sz w:val="20"/>
                <w:szCs w:val="20"/>
                <w:lang w:val="lv-LV"/>
              </w:rPr>
              <w:t xml:space="preserve">, ka </w:t>
            </w:r>
            <w:r w:rsidR="00205F0A" w:rsidRPr="00205F0A">
              <w:rPr>
                <w:rFonts w:ascii="Trebuchet MS" w:hAnsi="Trebuchet MS" w:cs="Helv"/>
                <w:color w:val="000000"/>
                <w:sz w:val="20"/>
                <w:szCs w:val="20"/>
                <w:lang w:val="lv-LV"/>
              </w:rPr>
              <w:t xml:space="preserve">viņi </w:t>
            </w:r>
            <w:r w:rsidRPr="00205F0A">
              <w:rPr>
                <w:rFonts w:ascii="Trebuchet MS" w:hAnsi="Trebuchet MS" w:cs="Helv"/>
                <w:color w:val="000000"/>
                <w:sz w:val="20"/>
                <w:szCs w:val="20"/>
                <w:lang w:val="lv-LV"/>
              </w:rPr>
              <w:t>parakstījušies par grozījumiem Satversmē, kas paredz piešķirt kriev</w:t>
            </w:r>
            <w:r w:rsidR="00205F0A" w:rsidRPr="00205F0A">
              <w:rPr>
                <w:rFonts w:ascii="Trebuchet MS" w:hAnsi="Trebuchet MS" w:cs="Helv"/>
                <w:color w:val="000000"/>
                <w:sz w:val="20"/>
                <w:szCs w:val="20"/>
                <w:lang w:val="lv-LV"/>
              </w:rPr>
              <w:t>u valodai otra</w:t>
            </w:r>
            <w:r w:rsidRPr="00205F0A">
              <w:rPr>
                <w:rFonts w:ascii="Trebuchet MS" w:hAnsi="Trebuchet MS" w:cs="Helv"/>
                <w:color w:val="000000"/>
                <w:sz w:val="20"/>
                <w:szCs w:val="20"/>
                <w:lang w:val="lv-LV"/>
              </w:rPr>
              <w:t>s valsts valodas statusu.</w:t>
            </w:r>
            <w:r>
              <w:rPr>
                <w:rFonts w:ascii="Trebuchet MS" w:hAnsi="Trebuchet MS" w:cs="Helv"/>
                <w:color w:val="000000"/>
                <w:sz w:val="20"/>
                <w:szCs w:val="20"/>
                <w:lang w:val="lv-LV"/>
              </w:rPr>
              <w:t xml:space="preserve"> </w:t>
            </w:r>
          </w:p>
          <w:p w:rsidR="0045716F" w:rsidRPr="00CD6B54" w:rsidRDefault="0045716F" w:rsidP="004A462E">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1F13C2" w:rsidRDefault="001F13C2" w:rsidP="0045716F">
            <w:pPr>
              <w:jc w:val="both"/>
              <w:rPr>
                <w:rFonts w:ascii="Trebuchet MS" w:hAnsi="Trebuchet MS"/>
                <w:b/>
                <w:sz w:val="20"/>
                <w:szCs w:val="20"/>
                <w:lang w:val="lv-LV"/>
              </w:rPr>
            </w:pPr>
            <w:r>
              <w:rPr>
                <w:rFonts w:ascii="Trebuchet MS" w:hAnsi="Trebuchet MS"/>
                <w:b/>
                <w:sz w:val="20"/>
                <w:szCs w:val="20"/>
                <w:lang w:val="lv-LV"/>
              </w:rPr>
              <w:lastRenderedPageBreak/>
              <w:t>Par valsts</w:t>
            </w:r>
            <w:r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pašvaldību iestāžu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12646" w:rsidP="00E2456A">
            <w:pPr>
              <w:jc w:val="right"/>
              <w:rPr>
                <w:rFonts w:ascii="Trebuchet MS" w:hAnsi="Trebuchet MS"/>
                <w:b/>
                <w:sz w:val="20"/>
                <w:szCs w:val="20"/>
                <w:lang w:val="lv-LV"/>
              </w:rPr>
            </w:pPr>
            <w:bookmarkStart w:id="55" w:name="COUNT_0302"/>
            <w:bookmarkEnd w:id="55"/>
            <w:r>
              <w:rPr>
                <w:rFonts w:ascii="Trebuchet MS" w:hAnsi="Trebuchet MS"/>
                <w:b/>
                <w:sz w:val="20"/>
                <w:szCs w:val="20"/>
                <w:lang w:val="lv-LV"/>
              </w:rPr>
              <w:t>3</w:t>
            </w:r>
            <w:r w:rsidR="006A66EC">
              <w:rPr>
                <w:rFonts w:ascii="Trebuchet MS" w:hAnsi="Trebuchet MS"/>
                <w:b/>
                <w:sz w:val="20"/>
                <w:szCs w:val="20"/>
                <w:lang w:val="lv-LV"/>
              </w:rPr>
              <w:t>2</w:t>
            </w:r>
          </w:p>
        </w:tc>
      </w:tr>
      <w:tr w:rsidR="00E2456A" w:rsidRPr="000C70A0">
        <w:tc>
          <w:tcPr>
            <w:tcW w:w="8568" w:type="dxa"/>
            <w:gridSpan w:val="2"/>
          </w:tcPr>
          <w:p w:rsidR="00423D15" w:rsidRPr="00741637" w:rsidRDefault="00423D15" w:rsidP="00423D15">
            <w:pPr>
              <w:jc w:val="both"/>
              <w:rPr>
                <w:rFonts w:ascii="Trebuchet MS" w:hAnsi="Trebuchet MS" w:cs="Helv"/>
                <w:color w:val="000000"/>
                <w:sz w:val="20"/>
                <w:szCs w:val="20"/>
                <w:lang w:val="lv-LV"/>
              </w:rPr>
            </w:pPr>
            <w:bookmarkStart w:id="56" w:name="COMMENTS_0302"/>
            <w:bookmarkEnd w:id="56"/>
            <w:r w:rsidRPr="00741637">
              <w:rPr>
                <w:rFonts w:ascii="Trebuchet MS" w:hAnsi="Trebuchet MS" w:cs="Helv"/>
                <w:color w:val="000000"/>
                <w:sz w:val="20"/>
                <w:szCs w:val="20"/>
                <w:lang w:val="lv-LV"/>
              </w:rPr>
              <w:t>Latvijas Raidorganizāciju asociācija negatīvi vērtē līdzšinējās Nacionālās elektronisko plašsaziņas līdzekļu padomes darbību un norāda, ka tā</w:t>
            </w:r>
            <w:r w:rsidR="002861B0" w:rsidRPr="00741637">
              <w:rPr>
                <w:rFonts w:ascii="Trebuchet MS" w:hAnsi="Trebuchet MS" w:cs="Helv"/>
                <w:color w:val="000000"/>
                <w:sz w:val="20"/>
                <w:szCs w:val="20"/>
                <w:lang w:val="lv-LV"/>
              </w:rPr>
              <w:t xml:space="preserve"> esot </w:t>
            </w:r>
            <w:r w:rsidRPr="00741637">
              <w:rPr>
                <w:rFonts w:ascii="Trebuchet MS" w:hAnsi="Trebuchet MS" w:cs="Helv"/>
                <w:color w:val="000000"/>
                <w:sz w:val="20"/>
                <w:szCs w:val="20"/>
                <w:lang w:val="lv-LV"/>
              </w:rPr>
              <w:t>atstājusi negatīvu ietekmi uz TV un radio industriju, tāpēc aicina atbildīgi izvērtēt padomes locekļu kandidātus.</w:t>
            </w:r>
          </w:p>
          <w:p w:rsidR="00423D15" w:rsidRPr="00741637" w:rsidRDefault="00423D15" w:rsidP="00423D15">
            <w:pPr>
              <w:jc w:val="both"/>
              <w:rPr>
                <w:rFonts w:ascii="Trebuchet MS" w:hAnsi="Trebuchet MS" w:cs="Helv"/>
                <w:color w:val="000000"/>
                <w:sz w:val="20"/>
                <w:szCs w:val="20"/>
                <w:lang w:val="lv-LV"/>
              </w:rPr>
            </w:pPr>
          </w:p>
          <w:p w:rsidR="001D262E" w:rsidRPr="00741637" w:rsidRDefault="001D262E" w:rsidP="001D262E">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Latvijas Kardiologu biedrība kritizē Veselības ministrijas ierosinātos grozījumus Ministru kabineta</w:t>
            </w:r>
            <w:r w:rsidR="007C3CDE" w:rsidRPr="00741637">
              <w:rPr>
                <w:rFonts w:ascii="Trebuchet MS" w:hAnsi="Trebuchet MS" w:cs="Helv"/>
                <w:color w:val="000000"/>
                <w:sz w:val="20"/>
                <w:szCs w:val="20"/>
                <w:lang w:val="lv-LV"/>
              </w:rPr>
              <w:t xml:space="preserve"> 2006.gada 19.decembra noteikumos</w:t>
            </w:r>
            <w:r w:rsidRPr="00741637">
              <w:rPr>
                <w:rFonts w:ascii="Trebuchet MS" w:hAnsi="Trebuchet MS" w:cs="Helv"/>
                <w:color w:val="000000"/>
                <w:sz w:val="20"/>
                <w:szCs w:val="20"/>
                <w:lang w:val="lv-LV"/>
              </w:rPr>
              <w:t xml:space="preserve"> Nr.1046 „Veselības aprūpes organizēšanas un finansēšanas kārtība”, kas paredz no 2012.gada 1.janvāra kardioloģijas slimniekiem </w:t>
            </w:r>
            <w:r w:rsidR="00E65333" w:rsidRPr="00741637">
              <w:rPr>
                <w:rFonts w:ascii="Trebuchet MS" w:hAnsi="Trebuchet MS" w:cs="Helv"/>
                <w:color w:val="000000"/>
                <w:sz w:val="20"/>
                <w:szCs w:val="20"/>
                <w:lang w:val="lv-LV"/>
              </w:rPr>
              <w:t xml:space="preserve">apmaksāt ne vairs </w:t>
            </w:r>
            <w:proofErr w:type="spellStart"/>
            <w:r w:rsidRPr="00741637">
              <w:rPr>
                <w:rFonts w:ascii="Trebuchet MS" w:hAnsi="Trebuchet MS" w:cs="Helv"/>
                <w:color w:val="000000"/>
                <w:sz w:val="20"/>
                <w:szCs w:val="20"/>
                <w:lang w:val="lv-LV"/>
              </w:rPr>
              <w:t>stentu</w:t>
            </w:r>
            <w:r w:rsidR="00E65333" w:rsidRPr="00741637">
              <w:rPr>
                <w:rFonts w:ascii="Trebuchet MS" w:hAnsi="Trebuchet MS" w:cs="Helv"/>
                <w:color w:val="000000"/>
                <w:sz w:val="20"/>
                <w:szCs w:val="20"/>
                <w:lang w:val="lv-LV"/>
              </w:rPr>
              <w:t>s</w:t>
            </w:r>
            <w:proofErr w:type="spellEnd"/>
            <w:r w:rsidRPr="00741637">
              <w:rPr>
                <w:rFonts w:ascii="Trebuchet MS" w:hAnsi="Trebuchet MS" w:cs="Helv"/>
                <w:color w:val="000000"/>
                <w:sz w:val="20"/>
                <w:szCs w:val="20"/>
                <w:lang w:val="lv-LV"/>
              </w:rPr>
              <w:t xml:space="preserve"> ar zāļu pārklājumu</w:t>
            </w:r>
            <w:r w:rsidR="00E65333" w:rsidRPr="00741637">
              <w:rPr>
                <w:rFonts w:ascii="Trebuchet MS" w:hAnsi="Trebuchet MS" w:cs="Helv"/>
                <w:color w:val="000000"/>
                <w:sz w:val="20"/>
                <w:szCs w:val="20"/>
                <w:lang w:val="lv-LV"/>
              </w:rPr>
              <w:t>, bet</w:t>
            </w:r>
            <w:r w:rsidRPr="00741637">
              <w:rPr>
                <w:rFonts w:ascii="Trebuchet MS" w:hAnsi="Trebuchet MS" w:cs="Helv"/>
                <w:color w:val="000000"/>
                <w:sz w:val="20"/>
                <w:szCs w:val="20"/>
                <w:lang w:val="lv-LV"/>
              </w:rPr>
              <w:t xml:space="preserve"> tikai „parastos” metāla </w:t>
            </w:r>
            <w:proofErr w:type="spellStart"/>
            <w:r w:rsidRPr="00741637">
              <w:rPr>
                <w:rFonts w:ascii="Trebuchet MS" w:hAnsi="Trebuchet MS" w:cs="Helv"/>
                <w:color w:val="000000"/>
                <w:sz w:val="20"/>
                <w:szCs w:val="20"/>
                <w:lang w:val="lv-LV"/>
              </w:rPr>
              <w:t>stentus</w:t>
            </w:r>
            <w:proofErr w:type="spellEnd"/>
            <w:r w:rsidRPr="00741637">
              <w:rPr>
                <w:rFonts w:ascii="Trebuchet MS" w:hAnsi="Trebuchet MS" w:cs="Helv"/>
                <w:color w:val="000000"/>
                <w:sz w:val="20"/>
                <w:szCs w:val="20"/>
                <w:lang w:val="lv-LV"/>
              </w:rPr>
              <w:t>.</w:t>
            </w:r>
          </w:p>
          <w:p w:rsidR="001D262E" w:rsidRPr="00741637" w:rsidRDefault="001D262E" w:rsidP="001D262E">
            <w:pPr>
              <w:jc w:val="both"/>
              <w:rPr>
                <w:rFonts w:ascii="Trebuchet MS" w:hAnsi="Trebuchet MS" w:cs="Helv"/>
                <w:color w:val="000000"/>
                <w:sz w:val="20"/>
                <w:szCs w:val="20"/>
                <w:lang w:val="lv-LV"/>
              </w:rPr>
            </w:pPr>
          </w:p>
          <w:p w:rsidR="00712646" w:rsidRPr="00741637" w:rsidRDefault="00AA54FB" w:rsidP="00AA54FB">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Biedrība „Zaļenieku mednieku kolektīvs”</w:t>
            </w:r>
            <w:r w:rsidR="00712646" w:rsidRPr="00741637">
              <w:rPr>
                <w:rFonts w:ascii="Trebuchet MS" w:hAnsi="Trebuchet MS" w:cs="Helv"/>
                <w:color w:val="000000"/>
                <w:sz w:val="20"/>
                <w:szCs w:val="20"/>
                <w:lang w:val="lv-LV"/>
              </w:rPr>
              <w:t xml:space="preserve"> sūdzas par valsts amatpersonu sniegtajām atbildēm un </w:t>
            </w:r>
            <w:r w:rsidR="007C3CDE" w:rsidRPr="00741637">
              <w:rPr>
                <w:rFonts w:ascii="Trebuchet MS" w:hAnsi="Trebuchet MS" w:cs="Helv"/>
                <w:color w:val="000000"/>
                <w:sz w:val="20"/>
                <w:szCs w:val="20"/>
                <w:lang w:val="lv-LV"/>
              </w:rPr>
              <w:t>pas</w:t>
            </w:r>
            <w:r w:rsidR="00205F0A" w:rsidRPr="00741637">
              <w:rPr>
                <w:rFonts w:ascii="Trebuchet MS" w:hAnsi="Trebuchet MS" w:cs="Helv"/>
                <w:color w:val="000000"/>
                <w:sz w:val="20"/>
                <w:szCs w:val="20"/>
                <w:lang w:val="lv-LV"/>
              </w:rPr>
              <w:t xml:space="preserve">ivitāti </w:t>
            </w:r>
            <w:r w:rsidR="00712646" w:rsidRPr="00741637">
              <w:rPr>
                <w:rFonts w:ascii="Trebuchet MS" w:hAnsi="Trebuchet MS" w:cs="Helv"/>
                <w:color w:val="000000"/>
                <w:sz w:val="20"/>
                <w:szCs w:val="20"/>
                <w:lang w:val="lv-LV"/>
              </w:rPr>
              <w:t xml:space="preserve">saistībā ar jautājuma risināšanu par malu medībām Zaļenieku pagastā, kā arī tīšas cilvēka sašaušanas fakta slēpšanu. </w:t>
            </w:r>
          </w:p>
          <w:p w:rsidR="0030464B" w:rsidRPr="00741637" w:rsidRDefault="0030464B" w:rsidP="00AA54FB">
            <w:pPr>
              <w:jc w:val="both"/>
              <w:rPr>
                <w:rFonts w:ascii="Trebuchet MS" w:hAnsi="Trebuchet MS" w:cs="Helv"/>
                <w:color w:val="000000"/>
                <w:sz w:val="20"/>
                <w:szCs w:val="20"/>
                <w:lang w:val="lv-LV"/>
              </w:rPr>
            </w:pPr>
          </w:p>
          <w:p w:rsidR="00E43D45" w:rsidRPr="00741637" w:rsidRDefault="00E43D45" w:rsidP="00E43D45">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SIA „</w:t>
            </w:r>
            <w:proofErr w:type="spellStart"/>
            <w:r w:rsidRPr="00741637">
              <w:rPr>
                <w:rFonts w:ascii="Trebuchet MS" w:hAnsi="Trebuchet MS" w:cs="Helv"/>
                <w:color w:val="000000"/>
                <w:sz w:val="20"/>
                <w:szCs w:val="20"/>
                <w:lang w:val="lv-LV"/>
              </w:rPr>
              <w:t>Dekom</w:t>
            </w:r>
            <w:proofErr w:type="spellEnd"/>
            <w:r w:rsidRPr="00741637">
              <w:rPr>
                <w:rFonts w:ascii="Trebuchet MS" w:hAnsi="Trebuchet MS" w:cs="Helv"/>
                <w:color w:val="000000"/>
                <w:sz w:val="20"/>
                <w:szCs w:val="20"/>
                <w:lang w:val="lv-LV"/>
              </w:rPr>
              <w:t>” sūdzas par Rēzeknes pilsētas domes amatpersonu un darbinieku patvaļu un likumu</w:t>
            </w:r>
            <w:r w:rsidR="006469F4">
              <w:rPr>
                <w:rFonts w:ascii="Trebuchet MS" w:hAnsi="Trebuchet MS" w:cs="Helv"/>
                <w:color w:val="000000"/>
                <w:sz w:val="20"/>
                <w:szCs w:val="20"/>
                <w:lang w:val="lv-LV"/>
              </w:rPr>
              <w:t xml:space="preserve"> neievērošan</w:t>
            </w:r>
            <w:r w:rsidR="004754CA" w:rsidRPr="00741637">
              <w:rPr>
                <w:rFonts w:ascii="Trebuchet MS" w:hAnsi="Trebuchet MS" w:cs="Helv"/>
                <w:color w:val="000000"/>
                <w:sz w:val="20"/>
                <w:szCs w:val="20"/>
                <w:lang w:val="lv-LV"/>
              </w:rPr>
              <w:t>u</w:t>
            </w:r>
            <w:r w:rsidRPr="00741637">
              <w:rPr>
                <w:rFonts w:ascii="Trebuchet MS" w:hAnsi="Trebuchet MS" w:cs="Helv"/>
                <w:color w:val="000000"/>
                <w:sz w:val="20"/>
                <w:szCs w:val="20"/>
                <w:lang w:val="lv-LV"/>
              </w:rPr>
              <w:t>, radot negodīgas konkurences apstākļus uzņēmumiem, kas pretendē uz sabiedriskā transporta pakalpojumu sniegšanu Rēzeknē.</w:t>
            </w:r>
          </w:p>
          <w:p w:rsidR="00A639BA" w:rsidRPr="00741637" w:rsidRDefault="00A639BA" w:rsidP="00E43D45">
            <w:pPr>
              <w:jc w:val="both"/>
              <w:rPr>
                <w:rFonts w:ascii="Trebuchet MS" w:hAnsi="Trebuchet MS" w:cs="Helv"/>
                <w:color w:val="000000"/>
                <w:sz w:val="20"/>
                <w:szCs w:val="20"/>
                <w:lang w:val="lv-LV"/>
              </w:rPr>
            </w:pPr>
          </w:p>
          <w:p w:rsidR="007C3CDE" w:rsidRPr="00741637" w:rsidRDefault="007C3CDE" w:rsidP="007C3CDE">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Privātpersona pauž neapmierinātību par normatīvajiem aktiem, ko izdevusi Carnikavas novada dome, lai izpildītu likuma „Par nekustamā īpašuma nodokli” nosacījumus par nekustamā īpašuma nodokļa likmes pieaugumu 2012.gadā, jo tie var kļūt par iemeslu īpašuma zaudēšanai un iedzīvotāju izlikšanai no vienīgā mājokļa.</w:t>
            </w:r>
          </w:p>
          <w:p w:rsidR="007C3CDE" w:rsidRPr="00741637" w:rsidRDefault="007C3CDE" w:rsidP="007C3CDE">
            <w:pPr>
              <w:jc w:val="both"/>
              <w:rPr>
                <w:rFonts w:ascii="Trebuchet MS" w:hAnsi="Trebuchet MS" w:cs="Helv"/>
                <w:color w:val="000000"/>
                <w:sz w:val="20"/>
                <w:szCs w:val="20"/>
                <w:lang w:val="lv-LV"/>
              </w:rPr>
            </w:pPr>
          </w:p>
          <w:p w:rsidR="002D4C6D" w:rsidRPr="00741637" w:rsidRDefault="00E65333" w:rsidP="002D4C6D">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Privātpersona sūdzas par i</w:t>
            </w:r>
            <w:r w:rsidR="002D4C6D" w:rsidRPr="00741637">
              <w:rPr>
                <w:rFonts w:ascii="Trebuchet MS" w:hAnsi="Trebuchet MS" w:cs="Helv"/>
                <w:color w:val="000000"/>
                <w:sz w:val="20"/>
                <w:szCs w:val="20"/>
                <w:lang w:val="lv-LV"/>
              </w:rPr>
              <w:t xml:space="preserve">zglītības un zinātnes ministra R.Ķīļa un Izglītības un zinātnes ministrijas valsts sekretāra </w:t>
            </w:r>
            <w:proofErr w:type="spellStart"/>
            <w:r w:rsidR="002D4C6D" w:rsidRPr="00741637">
              <w:rPr>
                <w:rFonts w:ascii="Trebuchet MS" w:hAnsi="Trebuchet MS" w:cs="Helv"/>
                <w:color w:val="000000"/>
                <w:sz w:val="20"/>
                <w:szCs w:val="20"/>
                <w:lang w:val="lv-LV"/>
              </w:rPr>
              <w:t>M.Gruškeviča</w:t>
            </w:r>
            <w:proofErr w:type="spellEnd"/>
            <w:r w:rsidR="002D4C6D" w:rsidRPr="00741637">
              <w:rPr>
                <w:rFonts w:ascii="Trebuchet MS" w:hAnsi="Trebuchet MS" w:cs="Helv"/>
                <w:color w:val="000000"/>
                <w:sz w:val="20"/>
                <w:szCs w:val="20"/>
                <w:lang w:val="lv-LV"/>
              </w:rPr>
              <w:t xml:space="preserve"> lēmumu </w:t>
            </w:r>
            <w:r w:rsidR="004754CA" w:rsidRPr="00741637">
              <w:rPr>
                <w:rFonts w:ascii="Trebuchet MS" w:hAnsi="Trebuchet MS" w:cs="Helv"/>
                <w:color w:val="000000"/>
                <w:sz w:val="20"/>
                <w:szCs w:val="20"/>
                <w:lang w:val="lv-LV"/>
              </w:rPr>
              <w:t>attiecībā uz</w:t>
            </w:r>
            <w:r w:rsidRPr="00741637">
              <w:rPr>
                <w:rFonts w:ascii="Trebuchet MS" w:hAnsi="Trebuchet MS" w:cs="Helv"/>
                <w:color w:val="000000"/>
                <w:sz w:val="20"/>
                <w:szCs w:val="20"/>
                <w:lang w:val="lv-LV"/>
              </w:rPr>
              <w:t xml:space="preserve"> konkursu</w:t>
            </w:r>
            <w:r w:rsidR="002D4C6D" w:rsidRPr="00741637">
              <w:rPr>
                <w:rFonts w:ascii="Trebuchet MS" w:hAnsi="Trebuchet MS" w:cs="Helv"/>
                <w:color w:val="000000"/>
                <w:sz w:val="20"/>
                <w:szCs w:val="20"/>
                <w:lang w:val="lv-LV"/>
              </w:rPr>
              <w:t xml:space="preserve"> par Izglītības un zinātnes ministrijas Profesionālās izglītības un vispārējās izglītības departamenta Profesionālās izglītības </w:t>
            </w:r>
            <w:r w:rsidRPr="00741637">
              <w:rPr>
                <w:rFonts w:ascii="Trebuchet MS" w:hAnsi="Trebuchet MS" w:cs="Helv"/>
                <w:color w:val="000000"/>
                <w:sz w:val="20"/>
                <w:szCs w:val="20"/>
                <w:lang w:val="lv-LV"/>
              </w:rPr>
              <w:t>nodaļas vadītāja (ierēdņa) amatu un tā rezultātiem</w:t>
            </w:r>
            <w:r w:rsidR="002D4C6D" w:rsidRPr="00741637">
              <w:rPr>
                <w:rFonts w:ascii="Trebuchet MS" w:hAnsi="Trebuchet MS" w:cs="Helv"/>
                <w:color w:val="000000"/>
                <w:sz w:val="20"/>
                <w:szCs w:val="20"/>
                <w:lang w:val="lv-LV"/>
              </w:rPr>
              <w:t>.</w:t>
            </w:r>
          </w:p>
          <w:p w:rsidR="002D4C6D" w:rsidRPr="00741637" w:rsidRDefault="002D4C6D" w:rsidP="002D4C6D">
            <w:pPr>
              <w:jc w:val="both"/>
              <w:rPr>
                <w:rFonts w:ascii="Trebuchet MS" w:hAnsi="Trebuchet MS" w:cs="Helv"/>
                <w:color w:val="000000"/>
                <w:sz w:val="20"/>
                <w:szCs w:val="20"/>
                <w:lang w:val="lv-LV"/>
              </w:rPr>
            </w:pPr>
          </w:p>
          <w:p w:rsidR="00712646" w:rsidRPr="00741637" w:rsidRDefault="00712646" w:rsidP="00AA54FB">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 xml:space="preserve">Privātpersonas sūdzas par Rīgas domes Satiksmes un transporta lietu komiteju un Rīgas domes Satiksmes departamentu saistībā ar jautājuma risināšanu par </w:t>
            </w:r>
            <w:proofErr w:type="spellStart"/>
            <w:r w:rsidRPr="00741637">
              <w:rPr>
                <w:rFonts w:ascii="Trebuchet MS" w:hAnsi="Trebuchet MS" w:cs="Helv"/>
                <w:color w:val="000000"/>
                <w:sz w:val="20"/>
                <w:szCs w:val="20"/>
                <w:lang w:val="lv-LV"/>
              </w:rPr>
              <w:t>Bukultu</w:t>
            </w:r>
            <w:proofErr w:type="spellEnd"/>
            <w:r w:rsidRPr="00741637">
              <w:rPr>
                <w:rFonts w:ascii="Trebuchet MS" w:hAnsi="Trebuchet MS" w:cs="Helv"/>
                <w:color w:val="000000"/>
                <w:sz w:val="20"/>
                <w:szCs w:val="20"/>
                <w:lang w:val="lv-LV"/>
              </w:rPr>
              <w:t xml:space="preserve"> iedzīvotāju nodroši</w:t>
            </w:r>
            <w:r w:rsidR="00702514" w:rsidRPr="00741637">
              <w:rPr>
                <w:rFonts w:ascii="Trebuchet MS" w:hAnsi="Trebuchet MS" w:cs="Helv"/>
                <w:color w:val="000000"/>
                <w:sz w:val="20"/>
                <w:szCs w:val="20"/>
                <w:lang w:val="lv-LV"/>
              </w:rPr>
              <w:t>nāšanu ar Rīgas domes transportu</w:t>
            </w:r>
            <w:r w:rsidRPr="00741637">
              <w:rPr>
                <w:rFonts w:ascii="Trebuchet MS" w:hAnsi="Trebuchet MS" w:cs="Helv"/>
                <w:color w:val="000000"/>
                <w:sz w:val="20"/>
                <w:szCs w:val="20"/>
                <w:lang w:val="lv-LV"/>
              </w:rPr>
              <w:t>.</w:t>
            </w:r>
          </w:p>
          <w:p w:rsidR="00AA54FB" w:rsidRPr="00741637" w:rsidRDefault="00AA54FB" w:rsidP="00AA54FB">
            <w:pPr>
              <w:jc w:val="both"/>
              <w:rPr>
                <w:rFonts w:ascii="Trebuchet MS" w:hAnsi="Trebuchet MS" w:cs="Helv"/>
                <w:color w:val="000000"/>
                <w:sz w:val="20"/>
                <w:szCs w:val="20"/>
                <w:lang w:val="lv-LV"/>
              </w:rPr>
            </w:pPr>
          </w:p>
          <w:p w:rsidR="00712646" w:rsidRPr="00741637" w:rsidRDefault="00712646" w:rsidP="00AA54FB">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Privātpersonas sūdzas par Brocēnu novada domi, kas pieļauj koģenerācij</w:t>
            </w:r>
            <w:r w:rsidR="00AA54FB" w:rsidRPr="00741637">
              <w:rPr>
                <w:rFonts w:ascii="Trebuchet MS" w:hAnsi="Trebuchet MS" w:cs="Helv"/>
                <w:color w:val="000000"/>
                <w:sz w:val="20"/>
                <w:szCs w:val="20"/>
                <w:lang w:val="lv-LV"/>
              </w:rPr>
              <w:t>as stacijas celtniecību, un uzs</w:t>
            </w:r>
            <w:r w:rsidRPr="00741637">
              <w:rPr>
                <w:rFonts w:ascii="Trebuchet MS" w:hAnsi="Trebuchet MS" w:cs="Helv"/>
                <w:color w:val="000000"/>
                <w:sz w:val="20"/>
                <w:szCs w:val="20"/>
                <w:lang w:val="lv-LV"/>
              </w:rPr>
              <w:t xml:space="preserve">kata, ka tas ir neracionāli, neefektīvi un videi kaitīgi. </w:t>
            </w:r>
          </w:p>
          <w:p w:rsidR="00AA54FB" w:rsidRPr="00741637" w:rsidRDefault="00AA54FB" w:rsidP="00AA54FB">
            <w:pPr>
              <w:jc w:val="both"/>
              <w:rPr>
                <w:rFonts w:ascii="Trebuchet MS" w:hAnsi="Trebuchet MS" w:cs="Helv"/>
                <w:color w:val="000000"/>
                <w:sz w:val="20"/>
                <w:szCs w:val="20"/>
                <w:lang w:val="lv-LV"/>
              </w:rPr>
            </w:pPr>
          </w:p>
          <w:p w:rsidR="00B918E7" w:rsidRPr="00741637" w:rsidRDefault="00B918E7" w:rsidP="00B918E7">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Privātpersona sūdzas par bijušo Vieta</w:t>
            </w:r>
            <w:r w:rsidR="00900AC1" w:rsidRPr="00741637">
              <w:rPr>
                <w:rFonts w:ascii="Trebuchet MS" w:hAnsi="Trebuchet MS" w:cs="Helv"/>
                <w:color w:val="000000"/>
                <w:sz w:val="20"/>
                <w:szCs w:val="20"/>
                <w:lang w:val="lv-LV"/>
              </w:rPr>
              <w:t>l</w:t>
            </w:r>
            <w:r w:rsidRPr="00741637">
              <w:rPr>
                <w:rFonts w:ascii="Trebuchet MS" w:hAnsi="Trebuchet MS" w:cs="Helv"/>
                <w:color w:val="000000"/>
                <w:sz w:val="20"/>
                <w:szCs w:val="20"/>
                <w:lang w:val="lv-LV"/>
              </w:rPr>
              <w:t>vas pagasta pašvaldību un tagadējo Pļaviņu novada domi saistībā ar dokumentu ies</w:t>
            </w:r>
            <w:r w:rsidR="00741637" w:rsidRPr="00741637">
              <w:rPr>
                <w:rFonts w:ascii="Trebuchet MS" w:hAnsi="Trebuchet MS" w:cs="Helv"/>
                <w:color w:val="000000"/>
                <w:sz w:val="20"/>
                <w:szCs w:val="20"/>
                <w:lang w:val="lv-LV"/>
              </w:rPr>
              <w:t>niegšanu Valsts zemes dienestam</w:t>
            </w:r>
            <w:r w:rsidRPr="00741637">
              <w:rPr>
                <w:rFonts w:ascii="Trebuchet MS" w:hAnsi="Trebuchet MS" w:cs="Helv"/>
                <w:color w:val="000000"/>
                <w:sz w:val="20"/>
                <w:szCs w:val="20"/>
                <w:lang w:val="lv-LV"/>
              </w:rPr>
              <w:t xml:space="preserve"> par</w:t>
            </w:r>
            <w:r w:rsidR="00741637" w:rsidRPr="00741637">
              <w:rPr>
                <w:rFonts w:ascii="Trebuchet MS" w:hAnsi="Trebuchet MS" w:cs="Helv"/>
                <w:color w:val="000000"/>
                <w:sz w:val="20"/>
                <w:szCs w:val="20"/>
                <w:lang w:val="lv-LV"/>
              </w:rPr>
              <w:t xml:space="preserve"> zemes mērīšanu un norāda, ka šā</w:t>
            </w:r>
            <w:r w:rsidRPr="00741637">
              <w:rPr>
                <w:rFonts w:ascii="Trebuchet MS" w:hAnsi="Trebuchet MS" w:cs="Helv"/>
                <w:color w:val="000000"/>
                <w:sz w:val="20"/>
                <w:szCs w:val="20"/>
                <w:lang w:val="lv-LV"/>
              </w:rPr>
              <w:t xml:space="preserve"> iemesla dēļ tika pārtraukta E</w:t>
            </w:r>
            <w:r w:rsidR="00900AC1" w:rsidRPr="00741637">
              <w:rPr>
                <w:rFonts w:ascii="Trebuchet MS" w:hAnsi="Trebuchet MS" w:cs="Helv"/>
                <w:color w:val="000000"/>
                <w:sz w:val="20"/>
                <w:szCs w:val="20"/>
                <w:lang w:val="lv-LV"/>
              </w:rPr>
              <w:t xml:space="preserve">iropas </w:t>
            </w:r>
            <w:r w:rsidRPr="00741637">
              <w:rPr>
                <w:rFonts w:ascii="Trebuchet MS" w:hAnsi="Trebuchet MS" w:cs="Helv"/>
                <w:color w:val="000000"/>
                <w:sz w:val="20"/>
                <w:szCs w:val="20"/>
                <w:lang w:val="lv-LV"/>
              </w:rPr>
              <w:t>S</w:t>
            </w:r>
            <w:r w:rsidR="00900AC1" w:rsidRPr="00741637">
              <w:rPr>
                <w:rFonts w:ascii="Trebuchet MS" w:hAnsi="Trebuchet MS" w:cs="Helv"/>
                <w:color w:val="000000"/>
                <w:sz w:val="20"/>
                <w:szCs w:val="20"/>
                <w:lang w:val="lv-LV"/>
              </w:rPr>
              <w:t>avienības</w:t>
            </w:r>
            <w:r w:rsidRPr="00741637">
              <w:rPr>
                <w:rFonts w:ascii="Trebuchet MS" w:hAnsi="Trebuchet MS" w:cs="Helv"/>
                <w:color w:val="000000"/>
                <w:sz w:val="20"/>
                <w:szCs w:val="20"/>
                <w:lang w:val="lv-LV"/>
              </w:rPr>
              <w:t xml:space="preserve"> projekta īstenošana un privātpersona cieta zaudējumus.</w:t>
            </w:r>
          </w:p>
          <w:p w:rsidR="00B918E7" w:rsidRPr="00741637" w:rsidRDefault="00B918E7" w:rsidP="00B918E7">
            <w:pPr>
              <w:jc w:val="both"/>
              <w:rPr>
                <w:rFonts w:ascii="Trebuchet MS" w:hAnsi="Trebuchet MS" w:cs="Helv"/>
                <w:color w:val="000000"/>
                <w:sz w:val="20"/>
                <w:szCs w:val="20"/>
                <w:lang w:val="lv-LV"/>
              </w:rPr>
            </w:pPr>
          </w:p>
          <w:p w:rsidR="00B5215E" w:rsidRPr="00741637" w:rsidRDefault="002D4C6D" w:rsidP="00AA54FB">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 xml:space="preserve">Privātpersona </w:t>
            </w:r>
            <w:r w:rsidR="00E65333" w:rsidRPr="00741637">
              <w:rPr>
                <w:rFonts w:ascii="Trebuchet MS" w:hAnsi="Trebuchet MS" w:cs="Helv"/>
                <w:color w:val="000000"/>
                <w:sz w:val="20"/>
                <w:szCs w:val="20"/>
                <w:lang w:val="lv-LV"/>
              </w:rPr>
              <w:t>sūdzas par Valsts valodas centru, kas neesot izskatījis</w:t>
            </w:r>
            <w:r w:rsidRPr="00741637">
              <w:rPr>
                <w:rFonts w:ascii="Trebuchet MS" w:hAnsi="Trebuchet MS" w:cs="Helv"/>
                <w:color w:val="000000"/>
                <w:sz w:val="20"/>
                <w:szCs w:val="20"/>
                <w:lang w:val="lv-LV"/>
              </w:rPr>
              <w:t xml:space="preserve"> </w:t>
            </w:r>
            <w:r w:rsidR="00E65333" w:rsidRPr="00741637">
              <w:rPr>
                <w:rFonts w:ascii="Trebuchet MS" w:hAnsi="Trebuchet MS" w:cs="Helv"/>
                <w:color w:val="000000"/>
                <w:sz w:val="20"/>
                <w:szCs w:val="20"/>
                <w:lang w:val="lv-LV"/>
              </w:rPr>
              <w:t>iesniegumu</w:t>
            </w:r>
            <w:r w:rsidRPr="00741637">
              <w:rPr>
                <w:rFonts w:ascii="Trebuchet MS" w:hAnsi="Trebuchet MS" w:cs="Helv"/>
                <w:color w:val="000000"/>
                <w:sz w:val="20"/>
                <w:szCs w:val="20"/>
                <w:lang w:val="lv-LV"/>
              </w:rPr>
              <w:t xml:space="preserve"> par atteikšanos lietot latviešu valodu masāžas salonā „</w:t>
            </w:r>
            <w:proofErr w:type="spellStart"/>
            <w:r w:rsidRPr="00741637">
              <w:rPr>
                <w:rFonts w:ascii="Trebuchet MS" w:hAnsi="Trebuchet MS" w:cs="Helv"/>
                <w:color w:val="000000"/>
                <w:sz w:val="20"/>
                <w:szCs w:val="20"/>
                <w:lang w:val="lv-LV"/>
              </w:rPr>
              <w:t>Nuga</w:t>
            </w:r>
            <w:proofErr w:type="spellEnd"/>
            <w:r w:rsidRPr="00741637">
              <w:rPr>
                <w:rFonts w:ascii="Trebuchet MS" w:hAnsi="Trebuchet MS" w:cs="Helv"/>
                <w:color w:val="000000"/>
                <w:sz w:val="20"/>
                <w:szCs w:val="20"/>
                <w:lang w:val="lv-LV"/>
              </w:rPr>
              <w:t xml:space="preserve"> </w:t>
            </w:r>
            <w:proofErr w:type="spellStart"/>
            <w:r w:rsidRPr="00741637">
              <w:rPr>
                <w:rFonts w:ascii="Trebuchet MS" w:hAnsi="Trebuchet MS" w:cs="Helv"/>
                <w:color w:val="000000"/>
                <w:sz w:val="20"/>
                <w:szCs w:val="20"/>
                <w:lang w:val="lv-LV"/>
              </w:rPr>
              <w:t>Best</w:t>
            </w:r>
            <w:proofErr w:type="spellEnd"/>
            <w:r w:rsidRPr="00741637">
              <w:rPr>
                <w:rFonts w:ascii="Trebuchet MS" w:hAnsi="Trebuchet MS" w:cs="Helv"/>
                <w:color w:val="000000"/>
                <w:sz w:val="20"/>
                <w:szCs w:val="20"/>
                <w:lang w:val="lv-LV"/>
              </w:rPr>
              <w:t xml:space="preserve">”. </w:t>
            </w:r>
          </w:p>
          <w:p w:rsidR="00A47CA7" w:rsidRPr="00741637" w:rsidRDefault="00A47CA7" w:rsidP="00AA54FB">
            <w:pPr>
              <w:jc w:val="both"/>
              <w:rPr>
                <w:rFonts w:ascii="Trebuchet MS" w:hAnsi="Trebuchet MS" w:cs="Helv"/>
                <w:color w:val="000000"/>
                <w:sz w:val="20"/>
                <w:szCs w:val="20"/>
                <w:lang w:val="lv-LV"/>
              </w:rPr>
            </w:pPr>
          </w:p>
          <w:p w:rsidR="00712646" w:rsidRPr="00741637" w:rsidRDefault="00B918E7" w:rsidP="00AA54FB">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Privātpersona</w:t>
            </w:r>
            <w:r w:rsidR="002D4C6D" w:rsidRPr="00741637">
              <w:rPr>
                <w:rFonts w:ascii="Trebuchet MS" w:hAnsi="Trebuchet MS" w:cs="Helv"/>
                <w:color w:val="000000"/>
                <w:sz w:val="20"/>
                <w:szCs w:val="20"/>
                <w:lang w:val="lv-LV"/>
              </w:rPr>
              <w:t>s</w:t>
            </w:r>
            <w:r w:rsidRPr="00741637">
              <w:rPr>
                <w:rFonts w:ascii="Trebuchet MS" w:hAnsi="Trebuchet MS" w:cs="Helv"/>
                <w:color w:val="000000"/>
                <w:sz w:val="20"/>
                <w:szCs w:val="20"/>
                <w:lang w:val="lv-LV"/>
              </w:rPr>
              <w:t xml:space="preserve"> sūdzas par Valsts sociālās apdrošināšanas aģentūr</w:t>
            </w:r>
            <w:r w:rsidR="00E65333" w:rsidRPr="00741637">
              <w:rPr>
                <w:rFonts w:ascii="Trebuchet MS" w:hAnsi="Trebuchet MS" w:cs="Helv"/>
                <w:color w:val="000000"/>
                <w:sz w:val="20"/>
                <w:szCs w:val="20"/>
                <w:lang w:val="lv-LV"/>
              </w:rPr>
              <w:t>u tāpēc, ka tā neizmaksā</w:t>
            </w:r>
            <w:r w:rsidRPr="00741637">
              <w:rPr>
                <w:rFonts w:ascii="Trebuchet MS" w:hAnsi="Trebuchet MS" w:cs="Helv"/>
                <w:color w:val="000000"/>
                <w:sz w:val="20"/>
                <w:szCs w:val="20"/>
                <w:lang w:val="lv-LV"/>
              </w:rPr>
              <w:t xml:space="preserve"> atlīdzību Černobiļas seku likvidētājiem pē</w:t>
            </w:r>
            <w:r w:rsidR="00E65333" w:rsidRPr="00741637">
              <w:rPr>
                <w:rFonts w:ascii="Trebuchet MS" w:hAnsi="Trebuchet MS" w:cs="Helv"/>
                <w:color w:val="000000"/>
                <w:sz w:val="20"/>
                <w:szCs w:val="20"/>
                <w:lang w:val="lv-LV"/>
              </w:rPr>
              <w:t xml:space="preserve">c pensijas vecuma sasniegšanas, </w:t>
            </w:r>
            <w:r w:rsidR="00712646" w:rsidRPr="00741637">
              <w:rPr>
                <w:rFonts w:ascii="Trebuchet MS" w:hAnsi="Trebuchet MS" w:cs="Helv"/>
                <w:color w:val="000000"/>
                <w:sz w:val="20"/>
                <w:szCs w:val="20"/>
                <w:lang w:val="lv-LV"/>
              </w:rPr>
              <w:t xml:space="preserve">lēmumu </w:t>
            </w:r>
            <w:r w:rsidR="00E65333" w:rsidRPr="00741637">
              <w:rPr>
                <w:rFonts w:ascii="Trebuchet MS" w:hAnsi="Trebuchet MS" w:cs="Helv"/>
                <w:color w:val="000000"/>
                <w:sz w:val="20"/>
                <w:szCs w:val="20"/>
                <w:lang w:val="lv-LV"/>
              </w:rPr>
              <w:t>piešķirt  vecuma pensiju</w:t>
            </w:r>
            <w:r w:rsidR="00712646" w:rsidRPr="00741637">
              <w:rPr>
                <w:rFonts w:ascii="Trebuchet MS" w:hAnsi="Trebuchet MS" w:cs="Helv"/>
                <w:color w:val="000000"/>
                <w:sz w:val="20"/>
                <w:szCs w:val="20"/>
                <w:lang w:val="lv-LV"/>
              </w:rPr>
              <w:t>, kas apmēra dēļ vienlaicīgi nevar būt arī kaitējuma atlīdzība</w:t>
            </w:r>
            <w:r w:rsidR="002D4C6D" w:rsidRPr="00741637">
              <w:rPr>
                <w:rFonts w:ascii="Trebuchet MS" w:hAnsi="Trebuchet MS" w:cs="Helv"/>
                <w:color w:val="000000"/>
                <w:sz w:val="20"/>
                <w:szCs w:val="20"/>
                <w:lang w:val="lv-LV"/>
              </w:rPr>
              <w:t xml:space="preserve">, </w:t>
            </w:r>
            <w:r w:rsidR="00E7048B" w:rsidRPr="00741637">
              <w:rPr>
                <w:rFonts w:ascii="Trebuchet MS" w:hAnsi="Trebuchet MS" w:cs="Helv"/>
                <w:color w:val="000000"/>
                <w:sz w:val="20"/>
                <w:szCs w:val="20"/>
                <w:lang w:val="lv-LV"/>
              </w:rPr>
              <w:t>atteikumu</w:t>
            </w:r>
            <w:r w:rsidR="00741637" w:rsidRPr="00741637">
              <w:rPr>
                <w:rFonts w:ascii="Trebuchet MS" w:hAnsi="Trebuchet MS" w:cs="Helv"/>
                <w:color w:val="000000"/>
                <w:sz w:val="20"/>
                <w:szCs w:val="20"/>
                <w:lang w:val="lv-LV"/>
              </w:rPr>
              <w:t xml:space="preserve"> iekļaut darba stāžā mācību gadus</w:t>
            </w:r>
            <w:r w:rsidR="002D4C6D" w:rsidRPr="00741637">
              <w:rPr>
                <w:rFonts w:ascii="Trebuchet MS" w:hAnsi="Trebuchet MS" w:cs="Helv"/>
                <w:color w:val="000000"/>
                <w:sz w:val="20"/>
                <w:szCs w:val="20"/>
                <w:lang w:val="lv-LV"/>
              </w:rPr>
              <w:t xml:space="preserve"> tehnikumā</w:t>
            </w:r>
            <w:r w:rsidR="00E43D45" w:rsidRPr="00741637">
              <w:rPr>
                <w:rFonts w:ascii="Trebuchet MS" w:hAnsi="Trebuchet MS" w:cs="Helv"/>
                <w:color w:val="000000"/>
                <w:sz w:val="20"/>
                <w:szCs w:val="20"/>
                <w:lang w:val="lv-LV"/>
              </w:rPr>
              <w:t>.</w:t>
            </w:r>
          </w:p>
          <w:p w:rsidR="00AA54FB" w:rsidRPr="00741637" w:rsidRDefault="00AA54FB" w:rsidP="00AA54FB">
            <w:pPr>
              <w:jc w:val="both"/>
              <w:rPr>
                <w:rFonts w:ascii="Trebuchet MS" w:hAnsi="Trebuchet MS" w:cs="Helv"/>
                <w:color w:val="000000"/>
                <w:sz w:val="20"/>
                <w:szCs w:val="20"/>
                <w:lang w:val="lv-LV"/>
              </w:rPr>
            </w:pPr>
          </w:p>
          <w:p w:rsidR="002D4C6D" w:rsidRDefault="002D4C6D" w:rsidP="002D4C6D">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 xml:space="preserve">Ieslodzītais sūdzas </w:t>
            </w:r>
            <w:r w:rsidR="00E7048B" w:rsidRPr="00741637">
              <w:rPr>
                <w:rFonts w:ascii="Trebuchet MS" w:hAnsi="Trebuchet MS" w:cs="Helv"/>
                <w:color w:val="000000"/>
                <w:sz w:val="20"/>
                <w:szCs w:val="20"/>
                <w:lang w:val="lv-LV"/>
              </w:rPr>
              <w:t>p</w:t>
            </w:r>
            <w:r w:rsidRPr="00741637">
              <w:rPr>
                <w:rFonts w:ascii="Trebuchet MS" w:hAnsi="Trebuchet MS" w:cs="Helv"/>
                <w:color w:val="000000"/>
                <w:sz w:val="20"/>
                <w:szCs w:val="20"/>
                <w:lang w:val="lv-LV"/>
              </w:rPr>
              <w:t>ar dzīves apstākļiem un medicīnisko aprūpi</w:t>
            </w:r>
            <w:r w:rsidR="00E7048B" w:rsidRPr="00741637">
              <w:rPr>
                <w:rFonts w:ascii="Trebuchet MS" w:hAnsi="Trebuchet MS" w:cs="Helv"/>
                <w:color w:val="000000"/>
                <w:sz w:val="20"/>
                <w:szCs w:val="20"/>
                <w:lang w:val="lv-LV"/>
              </w:rPr>
              <w:t xml:space="preserve"> ieslodzījuma vietās</w:t>
            </w:r>
            <w:r w:rsidRPr="00741637">
              <w:rPr>
                <w:rFonts w:ascii="Trebuchet MS" w:hAnsi="Trebuchet MS" w:cs="Helv"/>
                <w:color w:val="000000"/>
                <w:sz w:val="20"/>
                <w:szCs w:val="20"/>
                <w:lang w:val="lv-LV"/>
              </w:rPr>
              <w:t>, kā arī par vairākām valsts un pašvaldību iestādēm saistībā ar palīdzības sniegšanu ieslodzītajam, lai aizsargātu tā personīgo mantu visu ieslodzījuma laiku.</w:t>
            </w:r>
          </w:p>
          <w:p w:rsidR="0045716F" w:rsidRDefault="0045716F" w:rsidP="002D4C6D">
            <w:pPr>
              <w:jc w:val="both"/>
              <w:rPr>
                <w:rFonts w:ascii="Trebuchet MS" w:hAnsi="Trebuchet MS"/>
                <w:sz w:val="20"/>
                <w:szCs w:val="20"/>
                <w:lang w:val="lv-LV"/>
              </w:rPr>
            </w:pPr>
          </w:p>
          <w:p w:rsidR="00E04BDB" w:rsidRDefault="00E04BDB" w:rsidP="002D4C6D">
            <w:pPr>
              <w:jc w:val="both"/>
              <w:rPr>
                <w:rFonts w:ascii="Trebuchet MS" w:hAnsi="Trebuchet MS"/>
                <w:sz w:val="20"/>
                <w:szCs w:val="20"/>
                <w:lang w:val="lv-LV"/>
              </w:rPr>
            </w:pPr>
          </w:p>
          <w:p w:rsidR="00E04BDB" w:rsidRDefault="00E04BDB" w:rsidP="002D4C6D">
            <w:pPr>
              <w:jc w:val="both"/>
              <w:rPr>
                <w:rFonts w:ascii="Trebuchet MS" w:hAnsi="Trebuchet MS"/>
                <w:sz w:val="20"/>
                <w:szCs w:val="20"/>
                <w:lang w:val="lv-LV"/>
              </w:rPr>
            </w:pPr>
          </w:p>
          <w:p w:rsidR="00E04BDB" w:rsidRPr="00CD6B54" w:rsidRDefault="00E04BDB" w:rsidP="002D4C6D">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 xml:space="preserve">Par </w:t>
            </w:r>
            <w:r w:rsidR="006013D8">
              <w:rPr>
                <w:rFonts w:ascii="Trebuchet MS" w:hAnsi="Trebuchet MS"/>
                <w:b/>
                <w:sz w:val="20"/>
                <w:szCs w:val="20"/>
                <w:lang w:val="lv-LV"/>
              </w:rPr>
              <w:t>tiesīb</w:t>
            </w:r>
            <w:r w:rsidR="009B6206">
              <w:rPr>
                <w:rFonts w:ascii="Trebuchet MS" w:hAnsi="Trebuchet MS"/>
                <w:b/>
                <w:sz w:val="20"/>
                <w:szCs w:val="20"/>
                <w:lang w:val="lv-LV"/>
              </w:rPr>
              <w:t>aizsardzības</w:t>
            </w:r>
            <w:r w:rsidR="006013D8">
              <w:rPr>
                <w:rFonts w:ascii="Trebuchet MS" w:hAnsi="Trebuchet MS"/>
                <w:b/>
                <w:sz w:val="20"/>
                <w:szCs w:val="20"/>
                <w:lang w:val="lv-LV"/>
              </w:rPr>
              <w:t xml:space="preserve"> iestāžu</w:t>
            </w:r>
            <w:r w:rsidRPr="00E2456A">
              <w:rPr>
                <w:rFonts w:ascii="Trebuchet MS" w:hAnsi="Trebuchet MS"/>
                <w:b/>
                <w:sz w:val="20"/>
                <w:szCs w:val="20"/>
                <w:lang w:val="lv-LV"/>
              </w:rPr>
              <w:t xml:space="preserve">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12646" w:rsidP="00E2456A">
            <w:pPr>
              <w:jc w:val="right"/>
              <w:rPr>
                <w:rFonts w:ascii="Trebuchet MS" w:hAnsi="Trebuchet MS"/>
                <w:b/>
                <w:sz w:val="20"/>
                <w:szCs w:val="20"/>
                <w:lang w:val="lv-LV"/>
              </w:rPr>
            </w:pPr>
            <w:bookmarkStart w:id="57" w:name="COUNT_0303"/>
            <w:bookmarkEnd w:id="57"/>
            <w:r>
              <w:rPr>
                <w:rFonts w:ascii="Trebuchet MS" w:hAnsi="Trebuchet MS"/>
                <w:b/>
                <w:sz w:val="20"/>
                <w:szCs w:val="20"/>
                <w:lang w:val="lv-LV"/>
              </w:rPr>
              <w:t>7</w:t>
            </w:r>
          </w:p>
        </w:tc>
      </w:tr>
      <w:tr w:rsidR="00E2456A" w:rsidRPr="000C70A0">
        <w:tc>
          <w:tcPr>
            <w:tcW w:w="8568" w:type="dxa"/>
            <w:gridSpan w:val="2"/>
          </w:tcPr>
          <w:p w:rsidR="004129D1" w:rsidRPr="00741637" w:rsidRDefault="004129D1" w:rsidP="004129D1">
            <w:pPr>
              <w:jc w:val="both"/>
              <w:rPr>
                <w:rFonts w:ascii="Trebuchet MS" w:hAnsi="Trebuchet MS" w:cs="Helv"/>
                <w:color w:val="000000"/>
                <w:sz w:val="20"/>
                <w:szCs w:val="20"/>
                <w:lang w:val="lv-LV"/>
              </w:rPr>
            </w:pPr>
            <w:bookmarkStart w:id="58" w:name="COMMENTS_0303"/>
            <w:bookmarkEnd w:id="58"/>
            <w:r w:rsidRPr="00741637">
              <w:rPr>
                <w:rFonts w:ascii="Trebuchet MS" w:hAnsi="Trebuchet MS" w:cs="Helv"/>
                <w:color w:val="000000"/>
                <w:sz w:val="20"/>
                <w:szCs w:val="20"/>
                <w:lang w:val="lv-LV"/>
              </w:rPr>
              <w:t xml:space="preserve">Privātpersona sūdzas par </w:t>
            </w:r>
            <w:r w:rsidR="00661332" w:rsidRPr="00741637">
              <w:rPr>
                <w:rFonts w:ascii="Trebuchet MS" w:hAnsi="Trebuchet MS" w:cs="Helv"/>
                <w:color w:val="000000"/>
                <w:sz w:val="20"/>
                <w:szCs w:val="20"/>
                <w:lang w:val="lv-LV"/>
              </w:rPr>
              <w:t xml:space="preserve">ar </w:t>
            </w:r>
            <w:r w:rsidRPr="00741637">
              <w:rPr>
                <w:rFonts w:ascii="Trebuchet MS" w:hAnsi="Trebuchet MS" w:cs="Helv"/>
                <w:color w:val="000000"/>
                <w:sz w:val="20"/>
                <w:szCs w:val="20"/>
                <w:lang w:val="lv-LV"/>
              </w:rPr>
              <w:t xml:space="preserve">nelikumīgu </w:t>
            </w:r>
            <w:r w:rsidR="00741637" w:rsidRPr="00741637">
              <w:rPr>
                <w:rFonts w:ascii="Trebuchet MS" w:hAnsi="Trebuchet MS" w:cs="Helv"/>
                <w:color w:val="000000"/>
                <w:sz w:val="20"/>
                <w:szCs w:val="20"/>
                <w:lang w:val="lv-LV"/>
              </w:rPr>
              <w:t xml:space="preserve">nama bēniņu </w:t>
            </w:r>
            <w:r w:rsidRPr="00741637">
              <w:rPr>
                <w:rFonts w:ascii="Trebuchet MS" w:hAnsi="Trebuchet MS" w:cs="Helv"/>
                <w:color w:val="000000"/>
                <w:sz w:val="20"/>
                <w:szCs w:val="20"/>
                <w:lang w:val="lv-LV"/>
              </w:rPr>
              <w:t xml:space="preserve">būvniecību </w:t>
            </w:r>
            <w:r w:rsidR="00661332" w:rsidRPr="00741637">
              <w:rPr>
                <w:rFonts w:ascii="Trebuchet MS" w:hAnsi="Trebuchet MS" w:cs="Helv"/>
                <w:color w:val="000000"/>
                <w:sz w:val="20"/>
                <w:szCs w:val="20"/>
                <w:lang w:val="lv-LV"/>
              </w:rPr>
              <w:t xml:space="preserve">saistītu tiesvedību </w:t>
            </w:r>
            <w:r w:rsidRPr="00741637">
              <w:rPr>
                <w:rFonts w:ascii="Trebuchet MS" w:hAnsi="Trebuchet MS" w:cs="Helv"/>
                <w:color w:val="000000"/>
                <w:sz w:val="20"/>
                <w:szCs w:val="20"/>
                <w:lang w:val="lv-LV"/>
              </w:rPr>
              <w:t xml:space="preserve">un norāda, ka </w:t>
            </w:r>
            <w:r w:rsidR="00661332" w:rsidRPr="00741637">
              <w:rPr>
                <w:rFonts w:ascii="Trebuchet MS" w:hAnsi="Trebuchet MS" w:cs="Helv"/>
                <w:color w:val="000000"/>
                <w:sz w:val="20"/>
                <w:szCs w:val="20"/>
                <w:lang w:val="lv-LV"/>
              </w:rPr>
              <w:t>tās gaitas</w:t>
            </w:r>
            <w:r w:rsidRPr="00741637">
              <w:rPr>
                <w:rFonts w:ascii="Trebuchet MS" w:hAnsi="Trebuchet MS" w:cs="Helv"/>
                <w:color w:val="000000"/>
                <w:sz w:val="20"/>
                <w:szCs w:val="20"/>
                <w:lang w:val="lv-LV"/>
              </w:rPr>
              <w:t xml:space="preserve"> dēļ iestājies noilgums un lēmums nav pārsūdzams.</w:t>
            </w:r>
          </w:p>
          <w:p w:rsidR="00AA54FB" w:rsidRPr="00741637" w:rsidRDefault="00AA54FB" w:rsidP="00AA54FB">
            <w:pPr>
              <w:jc w:val="both"/>
              <w:rPr>
                <w:rFonts w:ascii="Trebuchet MS" w:hAnsi="Trebuchet MS" w:cs="Helv"/>
                <w:color w:val="000000"/>
                <w:sz w:val="20"/>
                <w:szCs w:val="20"/>
                <w:lang w:val="lv-LV"/>
              </w:rPr>
            </w:pPr>
          </w:p>
          <w:p w:rsidR="004129D1" w:rsidRPr="00741637" w:rsidRDefault="004129D1" w:rsidP="004129D1">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 xml:space="preserve">Privātpersonas sūdzas par Augstākās tiesas priekšsēdētāju </w:t>
            </w:r>
            <w:proofErr w:type="spellStart"/>
            <w:r w:rsidRPr="00741637">
              <w:rPr>
                <w:rFonts w:ascii="Trebuchet MS" w:hAnsi="Trebuchet MS" w:cs="Helv"/>
                <w:color w:val="000000"/>
                <w:sz w:val="20"/>
                <w:szCs w:val="20"/>
                <w:lang w:val="lv-LV"/>
              </w:rPr>
              <w:t>I.Bičkoviču</w:t>
            </w:r>
            <w:proofErr w:type="spellEnd"/>
            <w:r w:rsidRPr="00741637">
              <w:rPr>
                <w:rFonts w:ascii="Trebuchet MS" w:hAnsi="Trebuchet MS" w:cs="Helv"/>
                <w:color w:val="000000"/>
                <w:sz w:val="20"/>
                <w:szCs w:val="20"/>
                <w:lang w:val="lv-LV"/>
              </w:rPr>
              <w:t xml:space="preserve"> </w:t>
            </w:r>
            <w:r w:rsidR="00A70B85" w:rsidRPr="00741637">
              <w:rPr>
                <w:rFonts w:ascii="Trebuchet MS" w:hAnsi="Trebuchet MS" w:cs="Helv"/>
                <w:color w:val="000000"/>
                <w:sz w:val="20"/>
                <w:szCs w:val="20"/>
                <w:lang w:val="lv-LV"/>
              </w:rPr>
              <w:t>saistībā ar</w:t>
            </w:r>
            <w:r w:rsidRPr="00741637">
              <w:rPr>
                <w:rFonts w:ascii="Trebuchet MS" w:hAnsi="Trebuchet MS" w:cs="Helv"/>
                <w:color w:val="000000"/>
                <w:sz w:val="20"/>
                <w:szCs w:val="20"/>
                <w:lang w:val="lv-LV"/>
              </w:rPr>
              <w:t xml:space="preserve"> viņa </w:t>
            </w:r>
            <w:r w:rsidR="00A70B85" w:rsidRPr="00741637">
              <w:rPr>
                <w:rFonts w:ascii="Trebuchet MS" w:hAnsi="Trebuchet MS" w:cs="Helv"/>
                <w:color w:val="000000"/>
                <w:sz w:val="20"/>
                <w:szCs w:val="20"/>
                <w:lang w:val="lv-LV"/>
              </w:rPr>
              <w:t xml:space="preserve">sniegto </w:t>
            </w:r>
            <w:r w:rsidRPr="00741637">
              <w:rPr>
                <w:rFonts w:ascii="Trebuchet MS" w:hAnsi="Trebuchet MS" w:cs="Helv"/>
                <w:color w:val="000000"/>
                <w:sz w:val="20"/>
                <w:szCs w:val="20"/>
                <w:lang w:val="lv-LV"/>
              </w:rPr>
              <w:t xml:space="preserve">atbildi uz sūdzību par maksātnespējas lietu izskatīšanu. </w:t>
            </w:r>
          </w:p>
          <w:p w:rsidR="004129D1" w:rsidRPr="00741637" w:rsidRDefault="004129D1" w:rsidP="004129D1">
            <w:pPr>
              <w:jc w:val="both"/>
              <w:rPr>
                <w:rFonts w:ascii="Trebuchet MS" w:hAnsi="Trebuchet MS" w:cs="Helv"/>
                <w:color w:val="000000"/>
                <w:sz w:val="20"/>
                <w:szCs w:val="20"/>
                <w:lang w:val="lv-LV"/>
              </w:rPr>
            </w:pPr>
          </w:p>
          <w:p w:rsidR="004129D1" w:rsidRPr="00741637" w:rsidRDefault="004129D1" w:rsidP="004129D1">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 xml:space="preserve">Privātpersona sūdzas par prokuratūras darbu lietā par fiktīvu līgumu slēgšanu, uzdodot nepatiesu nekustamā īpašuma izmantošanas mērķi un panākot kadastrālās vērtības samazināšanu. </w:t>
            </w:r>
          </w:p>
          <w:p w:rsidR="004129D1" w:rsidRPr="00741637" w:rsidRDefault="004129D1" w:rsidP="004129D1">
            <w:pPr>
              <w:jc w:val="both"/>
              <w:rPr>
                <w:rFonts w:ascii="Trebuchet MS" w:hAnsi="Trebuchet MS" w:cs="Helv"/>
                <w:color w:val="000000"/>
                <w:sz w:val="20"/>
                <w:szCs w:val="20"/>
                <w:lang w:val="lv-LV"/>
              </w:rPr>
            </w:pPr>
          </w:p>
          <w:p w:rsidR="00712646" w:rsidRDefault="00712646" w:rsidP="00AA54FB">
            <w:pPr>
              <w:jc w:val="both"/>
              <w:rPr>
                <w:rFonts w:ascii="Trebuchet MS" w:hAnsi="Trebuchet MS" w:cs="Helv"/>
                <w:color w:val="000000"/>
                <w:sz w:val="20"/>
                <w:szCs w:val="20"/>
                <w:lang w:val="lv-LV"/>
              </w:rPr>
            </w:pPr>
            <w:r w:rsidRPr="00741637">
              <w:rPr>
                <w:rFonts w:ascii="Trebuchet MS" w:hAnsi="Trebuchet MS" w:cs="Helv"/>
                <w:color w:val="000000"/>
                <w:sz w:val="20"/>
                <w:szCs w:val="20"/>
                <w:lang w:val="lv-LV"/>
              </w:rPr>
              <w:t xml:space="preserve">Ieslodzītais sūdzas, ka </w:t>
            </w:r>
            <w:r w:rsidR="00AA54FB" w:rsidRPr="00741637">
              <w:rPr>
                <w:rFonts w:ascii="Trebuchet MS" w:hAnsi="Trebuchet MS" w:cs="Helv"/>
                <w:color w:val="000000"/>
                <w:sz w:val="20"/>
                <w:szCs w:val="20"/>
                <w:lang w:val="lv-LV"/>
              </w:rPr>
              <w:t>ģenerālprokurors</w:t>
            </w:r>
            <w:r w:rsidRPr="00741637">
              <w:rPr>
                <w:rFonts w:ascii="Trebuchet MS" w:hAnsi="Trebuchet MS" w:cs="Helv"/>
                <w:color w:val="000000"/>
                <w:sz w:val="20"/>
                <w:szCs w:val="20"/>
                <w:lang w:val="lv-LV"/>
              </w:rPr>
              <w:t xml:space="preserve"> viņam adresēto sūdzību nav izskatījis personīgi, bet pārsūtījis citām ins</w:t>
            </w:r>
            <w:r w:rsidR="00741637" w:rsidRPr="00741637">
              <w:rPr>
                <w:rFonts w:ascii="Trebuchet MS" w:hAnsi="Trebuchet MS" w:cs="Helv"/>
                <w:color w:val="000000"/>
                <w:sz w:val="20"/>
                <w:szCs w:val="20"/>
                <w:lang w:val="lv-LV"/>
              </w:rPr>
              <w:t>titūcijām, un</w:t>
            </w:r>
            <w:r w:rsidRPr="00741637">
              <w:rPr>
                <w:rFonts w:ascii="Trebuchet MS" w:hAnsi="Trebuchet MS" w:cs="Helv"/>
                <w:color w:val="000000"/>
                <w:sz w:val="20"/>
                <w:szCs w:val="20"/>
                <w:lang w:val="lv-LV"/>
              </w:rPr>
              <w:t xml:space="preserve"> uzskata, ka tas apdraud viņa tiesības.</w:t>
            </w:r>
          </w:p>
          <w:p w:rsidR="004129D1" w:rsidRPr="004129D1" w:rsidRDefault="004129D1" w:rsidP="004129D1">
            <w:pPr>
              <w:jc w:val="both"/>
              <w:rPr>
                <w:rFonts w:ascii="Trebuchet MS" w:hAnsi="Trebuchet MS" w:cs="Helv"/>
                <w:color w:val="000000"/>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Citas sūdzības</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712646" w:rsidP="00E2456A">
            <w:pPr>
              <w:jc w:val="right"/>
              <w:rPr>
                <w:rFonts w:ascii="Trebuchet MS" w:hAnsi="Trebuchet MS"/>
                <w:b/>
                <w:sz w:val="20"/>
                <w:szCs w:val="20"/>
                <w:lang w:val="lv-LV"/>
              </w:rPr>
            </w:pPr>
            <w:bookmarkStart w:id="59" w:name="COUNT_0304"/>
            <w:bookmarkEnd w:id="59"/>
            <w:r>
              <w:rPr>
                <w:rFonts w:ascii="Trebuchet MS" w:hAnsi="Trebuchet MS"/>
                <w:b/>
                <w:sz w:val="20"/>
                <w:szCs w:val="20"/>
                <w:lang w:val="lv-LV"/>
              </w:rPr>
              <w:t>2</w:t>
            </w:r>
            <w:r w:rsidR="006A66EC">
              <w:rPr>
                <w:rFonts w:ascii="Trebuchet MS" w:hAnsi="Trebuchet MS"/>
                <w:b/>
                <w:sz w:val="20"/>
                <w:szCs w:val="20"/>
                <w:lang w:val="lv-LV"/>
              </w:rPr>
              <w:t>9</w:t>
            </w:r>
          </w:p>
        </w:tc>
      </w:tr>
      <w:tr w:rsidR="00E2456A" w:rsidRPr="000C70A0">
        <w:tc>
          <w:tcPr>
            <w:tcW w:w="8568" w:type="dxa"/>
            <w:gridSpan w:val="2"/>
          </w:tcPr>
          <w:p w:rsidR="00CC2B1B" w:rsidRPr="00741637" w:rsidRDefault="00CC2B1B" w:rsidP="00CC2B1B">
            <w:pPr>
              <w:jc w:val="both"/>
              <w:rPr>
                <w:rFonts w:ascii="Trebuchet MS" w:hAnsi="Trebuchet MS" w:cs="Helv"/>
                <w:color w:val="000000"/>
                <w:sz w:val="20"/>
                <w:szCs w:val="20"/>
                <w:lang w:val="lv-LV"/>
              </w:rPr>
            </w:pPr>
            <w:bookmarkStart w:id="60" w:name="COMMENTS_0304"/>
            <w:bookmarkEnd w:id="60"/>
            <w:r w:rsidRPr="00741637">
              <w:rPr>
                <w:rFonts w:ascii="Trebuchet MS" w:hAnsi="Trebuchet MS" w:cs="Helv"/>
                <w:color w:val="000000"/>
                <w:sz w:val="20"/>
                <w:szCs w:val="20"/>
                <w:lang w:val="lv-LV"/>
              </w:rPr>
              <w:t xml:space="preserve">Organizācijas sūdzas par cenzūru VAS „Latvijas Radio”, kas atsakās atskaņot laikraksta „DDD” jeb „Deokupācija.Dekolonizācija.Deboļševizācija” pašreklāmu, pamatojot, ka tā ir politiska, lūdz izvērtēt VAS „Latvijas Radio” ģenerāldirektora amata kandidāta </w:t>
            </w:r>
            <w:proofErr w:type="spellStart"/>
            <w:r w:rsidRPr="00741637">
              <w:rPr>
                <w:rFonts w:ascii="Trebuchet MS" w:hAnsi="Trebuchet MS" w:cs="Helv"/>
                <w:color w:val="000000"/>
                <w:sz w:val="20"/>
                <w:szCs w:val="20"/>
                <w:lang w:val="lv-LV"/>
              </w:rPr>
              <w:t>J.Siksņa</w:t>
            </w:r>
            <w:proofErr w:type="spellEnd"/>
            <w:r w:rsidRPr="00741637">
              <w:rPr>
                <w:rFonts w:ascii="Trebuchet MS" w:hAnsi="Trebuchet MS" w:cs="Helv"/>
                <w:color w:val="000000"/>
                <w:sz w:val="20"/>
                <w:szCs w:val="20"/>
                <w:lang w:val="lv-LV"/>
              </w:rPr>
              <w:t xml:space="preserve"> un VAS „Latvijas Televīzijas” Ziņu dienesta vadītāja </w:t>
            </w:r>
            <w:proofErr w:type="spellStart"/>
            <w:r w:rsidRPr="00741637">
              <w:rPr>
                <w:rFonts w:ascii="Trebuchet MS" w:hAnsi="Trebuchet MS" w:cs="Helv"/>
                <w:color w:val="000000"/>
                <w:sz w:val="20"/>
                <w:szCs w:val="20"/>
                <w:lang w:val="lv-LV"/>
              </w:rPr>
              <w:t>Dz.Kolāta</w:t>
            </w:r>
            <w:proofErr w:type="spellEnd"/>
            <w:r w:rsidRPr="00741637">
              <w:rPr>
                <w:rFonts w:ascii="Trebuchet MS" w:hAnsi="Trebuchet MS" w:cs="Helv"/>
                <w:color w:val="000000"/>
                <w:sz w:val="20"/>
                <w:szCs w:val="20"/>
                <w:lang w:val="lv-LV"/>
              </w:rPr>
              <w:t xml:space="preserve"> rīcību.</w:t>
            </w:r>
          </w:p>
          <w:p w:rsidR="00CC2B1B" w:rsidRPr="00741637" w:rsidRDefault="00CC2B1B" w:rsidP="00CC2B1B">
            <w:pPr>
              <w:jc w:val="both"/>
              <w:rPr>
                <w:rFonts w:ascii="Trebuchet MS" w:hAnsi="Trebuchet MS" w:cs="Helv"/>
                <w:color w:val="000000"/>
                <w:sz w:val="20"/>
                <w:szCs w:val="20"/>
                <w:lang w:val="lv-LV"/>
              </w:rPr>
            </w:pPr>
          </w:p>
          <w:p w:rsidR="0076583F" w:rsidRPr="00741637" w:rsidRDefault="0076583F" w:rsidP="0076583F">
            <w:pPr>
              <w:jc w:val="both"/>
              <w:rPr>
                <w:rFonts w:ascii="Trebuchet MS" w:hAnsi="Trebuchet MS"/>
                <w:sz w:val="20"/>
                <w:szCs w:val="20"/>
                <w:lang w:val="lv-LV"/>
              </w:rPr>
            </w:pPr>
            <w:r w:rsidRPr="00741637">
              <w:rPr>
                <w:rFonts w:ascii="Trebuchet MS" w:hAnsi="Trebuchet MS"/>
                <w:sz w:val="20"/>
                <w:szCs w:val="20"/>
                <w:lang w:val="lv-LV"/>
              </w:rPr>
              <w:t xml:space="preserve">Privātpersona sūdzas par pakalpojumu sniegšanas kvalitāti VSIA „Paula Stradiņa Klīniskā universitātes slimnīca” un SIA „Jelgavas pilsētas slimnīca” un veselības aprūpes finansēšanas sistēmu. </w:t>
            </w:r>
          </w:p>
          <w:p w:rsidR="0076583F" w:rsidRPr="00741637" w:rsidRDefault="0076583F" w:rsidP="0076583F">
            <w:pPr>
              <w:jc w:val="both"/>
              <w:rPr>
                <w:rFonts w:ascii="Trebuchet MS" w:hAnsi="Trebuchet MS"/>
                <w:sz w:val="20"/>
                <w:szCs w:val="20"/>
                <w:lang w:val="lv-LV"/>
              </w:rPr>
            </w:pPr>
          </w:p>
          <w:p w:rsidR="0076583F" w:rsidRPr="00741637" w:rsidRDefault="0076583F" w:rsidP="0076583F">
            <w:pPr>
              <w:jc w:val="both"/>
              <w:rPr>
                <w:rFonts w:ascii="Trebuchet MS" w:hAnsi="Trebuchet MS"/>
                <w:sz w:val="20"/>
                <w:szCs w:val="20"/>
                <w:lang w:val="lv-LV"/>
              </w:rPr>
            </w:pPr>
            <w:r w:rsidRPr="00741637">
              <w:rPr>
                <w:rFonts w:ascii="Trebuchet MS" w:hAnsi="Trebuchet MS"/>
                <w:sz w:val="20"/>
                <w:szCs w:val="20"/>
                <w:lang w:val="lv-LV"/>
              </w:rPr>
              <w:t>Privātpersona sūdzas par SIA „</w:t>
            </w:r>
            <w:proofErr w:type="spellStart"/>
            <w:r w:rsidRPr="00741637">
              <w:rPr>
                <w:rFonts w:ascii="Trebuchet MS" w:hAnsi="Trebuchet MS"/>
                <w:sz w:val="20"/>
                <w:szCs w:val="20"/>
                <w:lang w:val="lv-LV"/>
              </w:rPr>
              <w:t>West</w:t>
            </w:r>
            <w:proofErr w:type="spellEnd"/>
            <w:r w:rsidRPr="00741637">
              <w:rPr>
                <w:rFonts w:ascii="Trebuchet MS" w:hAnsi="Trebuchet MS"/>
                <w:sz w:val="20"/>
                <w:szCs w:val="20"/>
                <w:lang w:val="lv-LV"/>
              </w:rPr>
              <w:t xml:space="preserve"> </w:t>
            </w:r>
            <w:proofErr w:type="spellStart"/>
            <w:r w:rsidRPr="00741637">
              <w:rPr>
                <w:rFonts w:ascii="Trebuchet MS" w:hAnsi="Trebuchet MS"/>
                <w:sz w:val="20"/>
                <w:szCs w:val="20"/>
                <w:lang w:val="lv-LV"/>
              </w:rPr>
              <w:t>Credit</w:t>
            </w:r>
            <w:proofErr w:type="spellEnd"/>
            <w:r w:rsidRPr="00741637">
              <w:rPr>
                <w:rFonts w:ascii="Trebuchet MS" w:hAnsi="Trebuchet MS"/>
                <w:sz w:val="20"/>
                <w:szCs w:val="20"/>
                <w:lang w:val="lv-LV"/>
              </w:rPr>
              <w:t xml:space="preserve">” negodīgo </w:t>
            </w:r>
            <w:proofErr w:type="spellStart"/>
            <w:r w:rsidRPr="00741637">
              <w:rPr>
                <w:rFonts w:ascii="Trebuchet MS" w:hAnsi="Trebuchet MS"/>
                <w:sz w:val="20"/>
                <w:szCs w:val="20"/>
                <w:lang w:val="lv-LV"/>
              </w:rPr>
              <w:t>komercpraksi</w:t>
            </w:r>
            <w:proofErr w:type="spellEnd"/>
            <w:r w:rsidR="00741637" w:rsidRPr="00741637">
              <w:rPr>
                <w:rFonts w:ascii="Trebuchet MS" w:hAnsi="Trebuchet MS"/>
                <w:sz w:val="20"/>
                <w:szCs w:val="20"/>
                <w:lang w:val="lv-LV"/>
              </w:rPr>
              <w:t xml:space="preserve"> – par to, ka kredīta ņemšanas brīdī nav izskaidroti iespējamie riski</w:t>
            </w:r>
            <w:r w:rsidRPr="00741637">
              <w:rPr>
                <w:rFonts w:ascii="Trebuchet MS" w:hAnsi="Trebuchet MS"/>
                <w:sz w:val="20"/>
                <w:szCs w:val="20"/>
                <w:lang w:val="lv-LV"/>
              </w:rPr>
              <w:t xml:space="preserve">, </w:t>
            </w:r>
            <w:r w:rsidR="00741637" w:rsidRPr="00741637">
              <w:rPr>
                <w:rFonts w:ascii="Trebuchet MS" w:hAnsi="Trebuchet MS"/>
                <w:sz w:val="20"/>
                <w:szCs w:val="20"/>
                <w:lang w:val="lv-LV"/>
              </w:rPr>
              <w:t>bet noslēgts līgums</w:t>
            </w:r>
            <w:r w:rsidRPr="00741637">
              <w:rPr>
                <w:rFonts w:ascii="Trebuchet MS" w:hAnsi="Trebuchet MS"/>
                <w:sz w:val="20"/>
                <w:szCs w:val="20"/>
                <w:lang w:val="lv-LV"/>
              </w:rPr>
              <w:t xml:space="preserve"> ar mērķi </w:t>
            </w:r>
            <w:r w:rsidR="00CC2B1B" w:rsidRPr="00741637">
              <w:rPr>
                <w:rFonts w:ascii="Trebuchet MS" w:hAnsi="Trebuchet MS"/>
                <w:sz w:val="20"/>
                <w:szCs w:val="20"/>
                <w:lang w:val="lv-LV"/>
              </w:rPr>
              <w:t>at</w:t>
            </w:r>
            <w:r w:rsidRPr="00741637">
              <w:rPr>
                <w:rFonts w:ascii="Trebuchet MS" w:hAnsi="Trebuchet MS"/>
                <w:sz w:val="20"/>
                <w:szCs w:val="20"/>
                <w:lang w:val="lv-LV"/>
              </w:rPr>
              <w:t>gūt ieķīlāto īpašumu</w:t>
            </w:r>
            <w:r w:rsidR="00CC2B1B" w:rsidRPr="00741637">
              <w:rPr>
                <w:rFonts w:ascii="Trebuchet MS" w:hAnsi="Trebuchet MS"/>
                <w:sz w:val="20"/>
                <w:szCs w:val="20"/>
                <w:lang w:val="lv-LV"/>
              </w:rPr>
              <w:t>, pateicoties kredītņēmēja neinformētībai.</w:t>
            </w:r>
            <w:r w:rsidRPr="00741637">
              <w:rPr>
                <w:rFonts w:ascii="Trebuchet MS" w:hAnsi="Trebuchet MS"/>
                <w:sz w:val="20"/>
                <w:szCs w:val="20"/>
                <w:lang w:val="lv-LV"/>
              </w:rPr>
              <w:t xml:space="preserve"> </w:t>
            </w:r>
          </w:p>
          <w:p w:rsidR="00CC2B1B" w:rsidRPr="00741637" w:rsidRDefault="00CC2B1B" w:rsidP="0076583F">
            <w:pPr>
              <w:jc w:val="both"/>
              <w:rPr>
                <w:rFonts w:ascii="Trebuchet MS" w:hAnsi="Trebuchet MS"/>
                <w:sz w:val="20"/>
                <w:szCs w:val="20"/>
                <w:lang w:val="lv-LV"/>
              </w:rPr>
            </w:pPr>
          </w:p>
          <w:p w:rsidR="00712646" w:rsidRDefault="00712646" w:rsidP="004D13EB">
            <w:pPr>
              <w:jc w:val="both"/>
              <w:rPr>
                <w:rFonts w:ascii="Trebuchet MS" w:hAnsi="Trebuchet MS"/>
                <w:sz w:val="20"/>
                <w:szCs w:val="20"/>
                <w:lang w:val="lv-LV"/>
              </w:rPr>
            </w:pPr>
            <w:r w:rsidRPr="00741637">
              <w:rPr>
                <w:rFonts w:ascii="Trebuchet MS" w:hAnsi="Trebuchet MS"/>
                <w:sz w:val="20"/>
                <w:szCs w:val="20"/>
                <w:lang w:val="lv-LV"/>
              </w:rPr>
              <w:t xml:space="preserve">Privātpersona sūdzas par </w:t>
            </w:r>
            <w:r w:rsidR="00741637" w:rsidRPr="00741637">
              <w:rPr>
                <w:rFonts w:ascii="Trebuchet MS" w:hAnsi="Trebuchet MS"/>
                <w:sz w:val="20"/>
                <w:szCs w:val="20"/>
                <w:lang w:val="lv-LV"/>
              </w:rPr>
              <w:t>to, ka banka nepiešķir</w:t>
            </w:r>
            <w:r w:rsidR="00CC2B1B" w:rsidRPr="00741637">
              <w:rPr>
                <w:rFonts w:ascii="Trebuchet MS" w:hAnsi="Trebuchet MS"/>
                <w:sz w:val="20"/>
                <w:szCs w:val="20"/>
                <w:lang w:val="lv-LV"/>
              </w:rPr>
              <w:t xml:space="preserve"> aizdevumu </w:t>
            </w:r>
            <w:r w:rsidR="00741637" w:rsidRPr="00741637">
              <w:rPr>
                <w:rFonts w:ascii="Trebuchet MS" w:hAnsi="Trebuchet MS"/>
                <w:sz w:val="20"/>
                <w:szCs w:val="20"/>
                <w:lang w:val="lv-LV"/>
              </w:rPr>
              <w:t xml:space="preserve">tāda projekta realizācijai, kam piesaistīts </w:t>
            </w:r>
            <w:r w:rsidR="00CC2B1B" w:rsidRPr="00741637">
              <w:rPr>
                <w:rFonts w:ascii="Trebuchet MS" w:hAnsi="Trebuchet MS"/>
                <w:sz w:val="20"/>
                <w:szCs w:val="20"/>
                <w:lang w:val="lv-LV"/>
              </w:rPr>
              <w:t xml:space="preserve">Eiropas Savienības fondu </w:t>
            </w:r>
            <w:r w:rsidR="00741637" w:rsidRPr="00741637">
              <w:rPr>
                <w:rFonts w:ascii="Trebuchet MS" w:hAnsi="Trebuchet MS"/>
                <w:sz w:val="20"/>
                <w:szCs w:val="20"/>
                <w:lang w:val="lv-LV"/>
              </w:rPr>
              <w:t>finansējums</w:t>
            </w:r>
            <w:r w:rsidR="00CC2B1B" w:rsidRPr="00741637">
              <w:rPr>
                <w:rFonts w:ascii="Trebuchet MS" w:hAnsi="Trebuchet MS"/>
                <w:sz w:val="20"/>
                <w:szCs w:val="20"/>
                <w:lang w:val="lv-LV"/>
              </w:rPr>
              <w:t>.</w:t>
            </w:r>
          </w:p>
          <w:p w:rsidR="006A66EC" w:rsidRDefault="006A66EC" w:rsidP="006A66EC">
            <w:pPr>
              <w:jc w:val="both"/>
              <w:rPr>
                <w:rFonts w:ascii="Trebuchet MS" w:hAnsi="Trebuchet MS" w:cs="Helv"/>
                <w:color w:val="000000"/>
                <w:sz w:val="20"/>
                <w:szCs w:val="20"/>
                <w:lang w:val="lv-LV"/>
              </w:rPr>
            </w:pPr>
          </w:p>
          <w:p w:rsidR="00B0097A" w:rsidRDefault="00B0097A" w:rsidP="00B0097A">
            <w:pPr>
              <w:jc w:val="both"/>
              <w:rPr>
                <w:rFonts w:ascii="Trebuchet MS" w:hAnsi="Trebuchet MS"/>
                <w:sz w:val="20"/>
                <w:szCs w:val="20"/>
                <w:lang w:val="lv-LV"/>
              </w:rPr>
            </w:pPr>
            <w:r>
              <w:rPr>
                <w:rFonts w:ascii="Trebuchet MS" w:hAnsi="Trebuchet MS"/>
                <w:sz w:val="20"/>
                <w:szCs w:val="20"/>
                <w:lang w:val="lv-LV"/>
              </w:rPr>
              <w:t xml:space="preserve">Privātpersona sūdzas par uzņēmējiem, kas pēc preces vai pakalpojuma apmaksas neizsniedz darījumu apliecinošu dokumentu. </w:t>
            </w:r>
          </w:p>
          <w:p w:rsidR="009900B0" w:rsidRDefault="009900B0" w:rsidP="004D13EB">
            <w:pPr>
              <w:jc w:val="both"/>
              <w:rPr>
                <w:rFonts w:ascii="Trebuchet MS" w:hAnsi="Trebuchet MS"/>
                <w:sz w:val="20"/>
                <w:szCs w:val="20"/>
                <w:lang w:val="lv-LV"/>
              </w:rPr>
            </w:pPr>
          </w:p>
          <w:p w:rsidR="00E2456A" w:rsidRPr="00CD6B54" w:rsidRDefault="00712646" w:rsidP="00F748CD">
            <w:pPr>
              <w:jc w:val="both"/>
              <w:rPr>
                <w:rFonts w:ascii="Trebuchet MS" w:hAnsi="Trebuchet MS"/>
                <w:sz w:val="20"/>
                <w:szCs w:val="20"/>
                <w:lang w:val="lv-LV"/>
              </w:rPr>
            </w:pPr>
            <w:r>
              <w:rPr>
                <w:rFonts w:ascii="Trebuchet MS" w:hAnsi="Trebuchet MS"/>
                <w:sz w:val="20"/>
                <w:szCs w:val="20"/>
                <w:lang w:val="lv-LV"/>
              </w:rPr>
              <w:t>Privātpersona</w:t>
            </w:r>
            <w:r w:rsidR="009900B0">
              <w:rPr>
                <w:rFonts w:ascii="Trebuchet MS" w:hAnsi="Trebuchet MS"/>
                <w:sz w:val="20"/>
                <w:szCs w:val="20"/>
                <w:lang w:val="lv-LV"/>
              </w:rPr>
              <w:t>s</w:t>
            </w:r>
            <w:r>
              <w:rPr>
                <w:rFonts w:ascii="Trebuchet MS" w:hAnsi="Trebuchet MS"/>
                <w:sz w:val="20"/>
                <w:szCs w:val="20"/>
                <w:lang w:val="lv-LV"/>
              </w:rPr>
              <w:t xml:space="preserve"> sūdzas par </w:t>
            </w:r>
            <w:r w:rsidR="00A70B85">
              <w:rPr>
                <w:rFonts w:ascii="Trebuchet MS" w:hAnsi="Trebuchet MS"/>
                <w:sz w:val="20"/>
                <w:szCs w:val="20"/>
                <w:lang w:val="lv-LV"/>
              </w:rPr>
              <w:t>AS „Latvijas Televīzija”</w:t>
            </w:r>
            <w:r w:rsidR="009900B0">
              <w:rPr>
                <w:rFonts w:ascii="Trebuchet MS" w:hAnsi="Trebuchet MS"/>
                <w:sz w:val="20"/>
                <w:szCs w:val="20"/>
                <w:lang w:val="lv-LV"/>
              </w:rPr>
              <w:t xml:space="preserve"> signāla kvalitāti Latgalē, </w:t>
            </w:r>
            <w:r>
              <w:rPr>
                <w:rFonts w:ascii="Trebuchet MS" w:hAnsi="Trebuchet MS"/>
                <w:sz w:val="20"/>
                <w:szCs w:val="20"/>
                <w:lang w:val="lv-LV"/>
              </w:rPr>
              <w:t>daudzdzīvokļu nama apsaimniekotāju un īpašnieku sakarā</w:t>
            </w:r>
            <w:r w:rsidR="004853A0">
              <w:rPr>
                <w:rFonts w:ascii="Trebuchet MS" w:hAnsi="Trebuchet MS"/>
                <w:sz w:val="20"/>
                <w:szCs w:val="20"/>
                <w:lang w:val="lv-LV"/>
              </w:rPr>
              <w:t xml:space="preserve"> ar gāzes atslēgšanu īrniekiem, </w:t>
            </w:r>
            <w:r w:rsidR="009900B0">
              <w:rPr>
                <w:rFonts w:ascii="Trebuchet MS" w:hAnsi="Trebuchet MS"/>
                <w:sz w:val="20"/>
                <w:szCs w:val="20"/>
                <w:lang w:val="lv-LV"/>
              </w:rPr>
              <w:t xml:space="preserve">atlīdzības atņemšanu par darbspēju </w:t>
            </w:r>
            <w:r w:rsidR="00F748CD">
              <w:rPr>
                <w:rFonts w:ascii="Trebuchet MS" w:hAnsi="Trebuchet MS"/>
                <w:sz w:val="20"/>
                <w:szCs w:val="20"/>
                <w:lang w:val="lv-LV"/>
              </w:rPr>
              <w:t>zaudēšanu</w:t>
            </w:r>
            <w:r w:rsidR="00A70B85">
              <w:rPr>
                <w:rFonts w:ascii="Trebuchet MS" w:hAnsi="Trebuchet MS"/>
                <w:sz w:val="20"/>
                <w:szCs w:val="20"/>
                <w:lang w:val="lv-LV"/>
              </w:rPr>
              <w:t xml:space="preserve"> </w:t>
            </w:r>
            <w:r w:rsidR="009900B0">
              <w:rPr>
                <w:rFonts w:ascii="Trebuchet MS" w:hAnsi="Trebuchet MS"/>
                <w:sz w:val="20"/>
                <w:szCs w:val="20"/>
                <w:lang w:val="lv-LV"/>
              </w:rPr>
              <w:t>arodslimību</w:t>
            </w:r>
            <w:r w:rsidR="00A70B85">
              <w:rPr>
                <w:rFonts w:ascii="Trebuchet MS" w:hAnsi="Trebuchet MS"/>
                <w:sz w:val="20"/>
                <w:szCs w:val="20"/>
                <w:lang w:val="lv-LV"/>
              </w:rPr>
              <w:t xml:space="preserve"> dēļ</w:t>
            </w:r>
            <w:r w:rsidR="009900B0">
              <w:rPr>
                <w:rFonts w:ascii="Trebuchet MS" w:hAnsi="Trebuchet MS"/>
                <w:sz w:val="20"/>
                <w:szCs w:val="20"/>
                <w:lang w:val="lv-LV"/>
              </w:rPr>
              <w:t xml:space="preserve">, mantojumā esoša nekustamā īpašuma pārdalīšanu, </w:t>
            </w:r>
            <w:r w:rsidR="004853A0">
              <w:rPr>
                <w:rFonts w:ascii="Trebuchet MS" w:hAnsi="Trebuchet MS"/>
                <w:sz w:val="20"/>
                <w:szCs w:val="20"/>
                <w:lang w:val="lv-LV"/>
              </w:rPr>
              <w:t xml:space="preserve">kaimiņu pretlikumīgajām darbībām, pensijas apmēru, etniska rakstura personīgiem apvainojumiem no nekustamā </w:t>
            </w:r>
            <w:r w:rsidR="009900B0">
              <w:rPr>
                <w:rFonts w:ascii="Trebuchet MS" w:hAnsi="Trebuchet MS"/>
                <w:sz w:val="20"/>
                <w:szCs w:val="20"/>
                <w:lang w:val="lv-LV"/>
              </w:rPr>
              <w:t>īpašuma pārvaldnieka puses, dzīves apstākļiem</w:t>
            </w:r>
            <w:r w:rsidR="003333A1">
              <w:rPr>
                <w:rFonts w:ascii="Trebuchet MS" w:hAnsi="Trebuchet MS"/>
                <w:sz w:val="20"/>
                <w:szCs w:val="20"/>
                <w:lang w:val="lv-LV"/>
              </w:rPr>
              <w:t>.</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0C70A0" w:rsidTr="009113CE">
        <w:tc>
          <w:tcPr>
            <w:tcW w:w="8568" w:type="dxa"/>
            <w:gridSpan w:val="2"/>
          </w:tcPr>
          <w:p w:rsidR="00FD7EAB" w:rsidRDefault="00FD7EAB" w:rsidP="00E2456A">
            <w:pPr>
              <w:jc w:val="both"/>
              <w:rPr>
                <w:rFonts w:ascii="Trebuchet MS" w:hAnsi="Trebuchet MS"/>
                <w:b/>
                <w:sz w:val="20"/>
                <w:szCs w:val="20"/>
                <w:u w:val="single"/>
                <w:lang w:val="lv-LV"/>
              </w:rPr>
            </w:pPr>
          </w:p>
          <w:p w:rsidR="004A462E" w:rsidRDefault="004A462E"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rsidTr="009113CE">
        <w:trPr>
          <w:trHeight w:val="273"/>
        </w:trPr>
        <w:tc>
          <w:tcPr>
            <w:tcW w:w="8568" w:type="dxa"/>
            <w:gridSpan w:val="2"/>
          </w:tcPr>
          <w:p w:rsidR="0045716F" w:rsidRPr="009113CE" w:rsidRDefault="00E2456A" w:rsidP="009113CE">
            <w:pPr>
              <w:jc w:val="both"/>
              <w:rPr>
                <w:rFonts w:ascii="Trebuchet MS" w:hAnsi="Trebuchet MS"/>
                <w:b/>
                <w:sz w:val="20"/>
                <w:szCs w:val="20"/>
                <w:u w:val="single"/>
                <w:lang w:val="lv-LV"/>
              </w:rPr>
            </w:pPr>
            <w:r>
              <w:rPr>
                <w:rFonts w:ascii="Trebuchet MS" w:hAnsi="Trebuchet MS"/>
                <w:b/>
                <w:sz w:val="20"/>
                <w:szCs w:val="20"/>
                <w:u w:val="single"/>
                <w:lang w:val="lv-LV"/>
              </w:rPr>
              <w:t>IV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Pr="00E2456A">
              <w:rPr>
                <w:rFonts w:ascii="Trebuchet MS" w:hAnsi="Trebuchet MS"/>
                <w:b/>
                <w:sz w:val="20"/>
                <w:szCs w:val="20"/>
                <w:u w:val="single"/>
                <w:lang w:val="lv-LV"/>
              </w:rPr>
              <w:t>Informācijas pieprasījumi</w:t>
            </w:r>
          </w:p>
        </w:tc>
        <w:tc>
          <w:tcPr>
            <w:tcW w:w="720" w:type="dxa"/>
            <w:tcBorders>
              <w:left w:val="nil"/>
            </w:tcBorders>
          </w:tcPr>
          <w:p w:rsidR="00B21F50" w:rsidRDefault="009113CE" w:rsidP="00E2456A">
            <w:pPr>
              <w:jc w:val="right"/>
              <w:rPr>
                <w:rFonts w:ascii="Trebuchet MS" w:hAnsi="Trebuchet MS"/>
                <w:b/>
                <w:sz w:val="20"/>
                <w:szCs w:val="20"/>
                <w:lang w:val="lv-LV"/>
              </w:rPr>
            </w:pPr>
            <w:bookmarkStart w:id="61" w:name="COUNT_0400"/>
            <w:bookmarkEnd w:id="61"/>
            <w:r>
              <w:rPr>
                <w:rFonts w:ascii="Trebuchet MS" w:hAnsi="Trebuchet MS"/>
                <w:b/>
                <w:sz w:val="20"/>
                <w:szCs w:val="20"/>
                <w:lang w:val="lv-LV"/>
              </w:rPr>
              <w:t>23</w:t>
            </w:r>
          </w:p>
          <w:p w:rsidR="00E2456A" w:rsidRPr="00CD6B54" w:rsidRDefault="00E2456A" w:rsidP="009113CE">
            <w:pPr>
              <w:rPr>
                <w:rFonts w:ascii="Trebuchet MS" w:hAnsi="Trebuchet MS"/>
                <w:b/>
                <w:sz w:val="20"/>
                <w:szCs w:val="20"/>
                <w:lang w:val="lv-LV"/>
              </w:rPr>
            </w:pPr>
          </w:p>
        </w:tc>
      </w:tr>
      <w:tr w:rsidR="004A462E" w:rsidRPr="00CD6B54" w:rsidTr="009113CE">
        <w:trPr>
          <w:trHeight w:val="273"/>
        </w:trPr>
        <w:tc>
          <w:tcPr>
            <w:tcW w:w="8568" w:type="dxa"/>
            <w:gridSpan w:val="2"/>
          </w:tcPr>
          <w:p w:rsidR="004A462E" w:rsidRDefault="004A462E" w:rsidP="009113CE">
            <w:pPr>
              <w:jc w:val="both"/>
              <w:rPr>
                <w:rFonts w:ascii="Trebuchet MS" w:hAnsi="Trebuchet MS"/>
                <w:b/>
                <w:sz w:val="20"/>
                <w:szCs w:val="20"/>
                <w:u w:val="single"/>
                <w:lang w:val="lv-LV"/>
              </w:rPr>
            </w:pPr>
          </w:p>
        </w:tc>
        <w:tc>
          <w:tcPr>
            <w:tcW w:w="720" w:type="dxa"/>
            <w:tcBorders>
              <w:left w:val="nil"/>
            </w:tcBorders>
          </w:tcPr>
          <w:p w:rsidR="004A462E" w:rsidRDefault="004A462E" w:rsidP="00E2456A">
            <w:pPr>
              <w:jc w:val="right"/>
              <w:rPr>
                <w:rFonts w:ascii="Trebuchet MS" w:hAnsi="Trebuchet MS"/>
                <w:b/>
                <w:sz w:val="20"/>
                <w:szCs w:val="20"/>
                <w:lang w:val="lv-LV"/>
              </w:rPr>
            </w:pPr>
          </w:p>
        </w:tc>
      </w:tr>
      <w:tr w:rsidR="00E2456A" w:rsidRPr="00CD6B54" w:rsidTr="009113CE">
        <w:tc>
          <w:tcPr>
            <w:tcW w:w="8568" w:type="dxa"/>
            <w:gridSpan w:val="2"/>
          </w:tcPr>
          <w:p w:rsidR="0045716F" w:rsidRP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Dažādi iesniegumi</w:t>
            </w:r>
          </w:p>
        </w:tc>
        <w:tc>
          <w:tcPr>
            <w:tcW w:w="720" w:type="dxa"/>
            <w:tcBorders>
              <w:left w:val="nil"/>
            </w:tcBorders>
          </w:tcPr>
          <w:p w:rsidR="00E2456A" w:rsidRPr="00CD6B54" w:rsidRDefault="00264A2E" w:rsidP="00E2456A">
            <w:pPr>
              <w:jc w:val="right"/>
              <w:rPr>
                <w:rFonts w:ascii="Trebuchet MS" w:hAnsi="Trebuchet MS"/>
                <w:b/>
                <w:sz w:val="20"/>
                <w:szCs w:val="20"/>
                <w:lang w:val="lv-LV"/>
              </w:rPr>
            </w:pPr>
            <w:bookmarkStart w:id="62" w:name="COUNT_0500"/>
            <w:bookmarkEnd w:id="62"/>
            <w:r>
              <w:rPr>
                <w:rFonts w:ascii="Trebuchet MS" w:hAnsi="Trebuchet MS"/>
                <w:b/>
                <w:sz w:val="20"/>
                <w:szCs w:val="20"/>
                <w:lang w:val="lv-LV"/>
              </w:rPr>
              <w:t>4</w:t>
            </w:r>
            <w:r w:rsidR="008E01A6">
              <w:rPr>
                <w:rFonts w:ascii="Trebuchet MS" w:hAnsi="Trebuchet MS"/>
                <w:b/>
                <w:sz w:val="20"/>
                <w:szCs w:val="20"/>
                <w:lang w:val="lv-LV"/>
              </w:rPr>
              <w:t>0</w:t>
            </w:r>
            <w:r w:rsidR="00D97D3C">
              <w:rPr>
                <w:rFonts w:ascii="Trebuchet MS" w:hAnsi="Trebuchet MS"/>
                <w:b/>
                <w:sz w:val="20"/>
                <w:szCs w:val="20"/>
                <w:lang w:val="lv-LV"/>
              </w:rPr>
              <w:t>2</w:t>
            </w:r>
          </w:p>
        </w:tc>
      </w:tr>
      <w:tr w:rsidR="00E2456A" w:rsidRPr="00CD6B54" w:rsidTr="009113CE">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Borders>
              <w:left w:val="nil"/>
            </w:tcBorders>
          </w:tcPr>
          <w:p w:rsidR="00E2456A" w:rsidRDefault="00E2456A" w:rsidP="00E2456A">
            <w:pPr>
              <w:jc w:val="right"/>
              <w:rPr>
                <w:rFonts w:ascii="Trebuchet MS" w:hAnsi="Trebuchet MS"/>
                <w:b/>
                <w:sz w:val="20"/>
                <w:szCs w:val="20"/>
                <w:lang w:val="lv-LV"/>
              </w:rPr>
            </w:pPr>
          </w:p>
        </w:tc>
      </w:tr>
    </w:tbl>
    <w:p w:rsidR="00CD6B54" w:rsidRDefault="00CD6B54" w:rsidP="00874E7A">
      <w:pPr>
        <w:rPr>
          <w:lang w:val="lv-LV"/>
        </w:rPr>
      </w:pPr>
    </w:p>
    <w:sectPr w:rsidR="00CD6B54" w:rsidSect="00536452">
      <w:footerReference w:type="even" r:id="rId8"/>
      <w:footerReference w:type="default" r:id="rId9"/>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08" w:rsidRDefault="00836908">
      <w:r>
        <w:separator/>
      </w:r>
    </w:p>
  </w:endnote>
  <w:endnote w:type="continuationSeparator" w:id="0">
    <w:p w:rsidR="00836908" w:rsidRDefault="008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9B" w:rsidRDefault="00DC4509" w:rsidP="00433F85">
    <w:pPr>
      <w:pStyle w:val="Footer"/>
      <w:framePr w:wrap="around" w:vAnchor="text" w:hAnchor="margin" w:xAlign="right" w:y="1"/>
      <w:rPr>
        <w:rStyle w:val="PageNumber"/>
      </w:rPr>
    </w:pPr>
    <w:r>
      <w:rPr>
        <w:rStyle w:val="PageNumber"/>
      </w:rPr>
      <w:fldChar w:fldCharType="begin"/>
    </w:r>
    <w:r w:rsidR="00894D9B">
      <w:rPr>
        <w:rStyle w:val="PageNumber"/>
      </w:rPr>
      <w:instrText xml:space="preserve">PAGE  </w:instrText>
    </w:r>
    <w:r>
      <w:rPr>
        <w:rStyle w:val="PageNumber"/>
      </w:rPr>
      <w:fldChar w:fldCharType="end"/>
    </w:r>
  </w:p>
  <w:p w:rsidR="00894D9B" w:rsidRDefault="00894D9B" w:rsidP="00536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9B" w:rsidRDefault="00DC4509" w:rsidP="00433F85">
    <w:pPr>
      <w:pStyle w:val="Footer"/>
      <w:framePr w:wrap="around" w:vAnchor="text" w:hAnchor="margin" w:xAlign="right" w:y="1"/>
      <w:rPr>
        <w:rStyle w:val="PageNumber"/>
      </w:rPr>
    </w:pPr>
    <w:r>
      <w:rPr>
        <w:rStyle w:val="PageNumber"/>
      </w:rPr>
      <w:fldChar w:fldCharType="begin"/>
    </w:r>
    <w:r w:rsidR="00894D9B">
      <w:rPr>
        <w:rStyle w:val="PageNumber"/>
      </w:rPr>
      <w:instrText xml:space="preserve">PAGE  </w:instrText>
    </w:r>
    <w:r>
      <w:rPr>
        <w:rStyle w:val="PageNumber"/>
      </w:rPr>
      <w:fldChar w:fldCharType="separate"/>
    </w:r>
    <w:r w:rsidR="000C70A0">
      <w:rPr>
        <w:rStyle w:val="PageNumber"/>
        <w:noProof/>
      </w:rPr>
      <w:t>9</w:t>
    </w:r>
    <w:r>
      <w:rPr>
        <w:rStyle w:val="PageNumber"/>
      </w:rPr>
      <w:fldChar w:fldCharType="end"/>
    </w:r>
  </w:p>
  <w:p w:rsidR="00894D9B" w:rsidRDefault="00894D9B" w:rsidP="005364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08" w:rsidRDefault="00836908">
      <w:r>
        <w:separator/>
      </w:r>
    </w:p>
  </w:footnote>
  <w:footnote w:type="continuationSeparator" w:id="0">
    <w:p w:rsidR="00836908" w:rsidRDefault="0083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E2B"/>
    <w:multiLevelType w:val="hybridMultilevel"/>
    <w:tmpl w:val="DAA20C0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3EF91472"/>
    <w:multiLevelType w:val="hybridMultilevel"/>
    <w:tmpl w:val="B0727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B200E9"/>
    <w:multiLevelType w:val="hybridMultilevel"/>
    <w:tmpl w:val="0F965F2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6C542B0"/>
    <w:multiLevelType w:val="hybridMultilevel"/>
    <w:tmpl w:val="027A5464"/>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D2A5D44"/>
    <w:multiLevelType w:val="hybridMultilevel"/>
    <w:tmpl w:val="53C04A28"/>
    <w:lvl w:ilvl="0" w:tplc="F15CD5D6">
      <w:start w:val="1"/>
      <w:numFmt w:val="bullet"/>
      <w:lvlText w:val=""/>
      <w:lvlJc w:val="left"/>
      <w:pPr>
        <w:tabs>
          <w:tab w:val="num" w:pos="113"/>
        </w:tabs>
        <w:ind w:left="0" w:firstLine="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EC96680"/>
    <w:multiLevelType w:val="hybridMultilevel"/>
    <w:tmpl w:val="167635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D8B7E71"/>
    <w:multiLevelType w:val="hybridMultilevel"/>
    <w:tmpl w:val="8CA28512"/>
    <w:lvl w:ilvl="0" w:tplc="7264FEFC">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2A"/>
    <w:rsid w:val="00006E9B"/>
    <w:rsid w:val="000076AA"/>
    <w:rsid w:val="000205B1"/>
    <w:rsid w:val="00022BA5"/>
    <w:rsid w:val="00025E74"/>
    <w:rsid w:val="000330B5"/>
    <w:rsid w:val="000356F3"/>
    <w:rsid w:val="0004505E"/>
    <w:rsid w:val="00052ECD"/>
    <w:rsid w:val="00053280"/>
    <w:rsid w:val="00061326"/>
    <w:rsid w:val="000A142D"/>
    <w:rsid w:val="000A1ED6"/>
    <w:rsid w:val="000B6F6B"/>
    <w:rsid w:val="000C70A0"/>
    <w:rsid w:val="000E011D"/>
    <w:rsid w:val="000E29D6"/>
    <w:rsid w:val="000E3A9A"/>
    <w:rsid w:val="000F50A8"/>
    <w:rsid w:val="00104EE7"/>
    <w:rsid w:val="001056C2"/>
    <w:rsid w:val="001340AC"/>
    <w:rsid w:val="00153216"/>
    <w:rsid w:val="00156518"/>
    <w:rsid w:val="00161E4D"/>
    <w:rsid w:val="001774AA"/>
    <w:rsid w:val="00177D28"/>
    <w:rsid w:val="00177D3E"/>
    <w:rsid w:val="001A3DC7"/>
    <w:rsid w:val="001B089D"/>
    <w:rsid w:val="001B69E7"/>
    <w:rsid w:val="001D0CA3"/>
    <w:rsid w:val="001D262E"/>
    <w:rsid w:val="001D7C49"/>
    <w:rsid w:val="001E2B7D"/>
    <w:rsid w:val="001F13C2"/>
    <w:rsid w:val="001F4663"/>
    <w:rsid w:val="00205F0A"/>
    <w:rsid w:val="0022248F"/>
    <w:rsid w:val="00264716"/>
    <w:rsid w:val="00264A2E"/>
    <w:rsid w:val="00265130"/>
    <w:rsid w:val="00266DE3"/>
    <w:rsid w:val="00276A33"/>
    <w:rsid w:val="002857D9"/>
    <w:rsid w:val="002861B0"/>
    <w:rsid w:val="00287635"/>
    <w:rsid w:val="0029505B"/>
    <w:rsid w:val="002A3F30"/>
    <w:rsid w:val="002B1837"/>
    <w:rsid w:val="002C0452"/>
    <w:rsid w:val="002C0CD1"/>
    <w:rsid w:val="002C6240"/>
    <w:rsid w:val="002D005D"/>
    <w:rsid w:val="002D14D1"/>
    <w:rsid w:val="002D4C6D"/>
    <w:rsid w:val="002F1C7A"/>
    <w:rsid w:val="002F6A1D"/>
    <w:rsid w:val="002F7E28"/>
    <w:rsid w:val="0030464B"/>
    <w:rsid w:val="0031784C"/>
    <w:rsid w:val="003333A1"/>
    <w:rsid w:val="00336F0E"/>
    <w:rsid w:val="00343783"/>
    <w:rsid w:val="003462A5"/>
    <w:rsid w:val="00352EB5"/>
    <w:rsid w:val="00356D76"/>
    <w:rsid w:val="00367278"/>
    <w:rsid w:val="003752DB"/>
    <w:rsid w:val="00386118"/>
    <w:rsid w:val="00386DA1"/>
    <w:rsid w:val="003A7F46"/>
    <w:rsid w:val="003C0C75"/>
    <w:rsid w:val="003C6E14"/>
    <w:rsid w:val="003C7004"/>
    <w:rsid w:val="003D4964"/>
    <w:rsid w:val="003D4F8C"/>
    <w:rsid w:val="003D7F9D"/>
    <w:rsid w:val="003E4001"/>
    <w:rsid w:val="003F35E4"/>
    <w:rsid w:val="004129D1"/>
    <w:rsid w:val="00420825"/>
    <w:rsid w:val="00423D15"/>
    <w:rsid w:val="00433F85"/>
    <w:rsid w:val="00450833"/>
    <w:rsid w:val="0045716F"/>
    <w:rsid w:val="00467F70"/>
    <w:rsid w:val="004754CA"/>
    <w:rsid w:val="00475F33"/>
    <w:rsid w:val="00482782"/>
    <w:rsid w:val="004853A0"/>
    <w:rsid w:val="0049411E"/>
    <w:rsid w:val="004A18C8"/>
    <w:rsid w:val="004A462E"/>
    <w:rsid w:val="004B2139"/>
    <w:rsid w:val="004B2A63"/>
    <w:rsid w:val="004C716E"/>
    <w:rsid w:val="004D13EB"/>
    <w:rsid w:val="004D4F15"/>
    <w:rsid w:val="004D76D3"/>
    <w:rsid w:val="004E03B4"/>
    <w:rsid w:val="004E154A"/>
    <w:rsid w:val="004E5B50"/>
    <w:rsid w:val="0052438A"/>
    <w:rsid w:val="00535A93"/>
    <w:rsid w:val="00535DC2"/>
    <w:rsid w:val="00536452"/>
    <w:rsid w:val="00544579"/>
    <w:rsid w:val="00551B27"/>
    <w:rsid w:val="005744A8"/>
    <w:rsid w:val="005759BC"/>
    <w:rsid w:val="00581211"/>
    <w:rsid w:val="00583FE7"/>
    <w:rsid w:val="00593CB6"/>
    <w:rsid w:val="005C117D"/>
    <w:rsid w:val="005E5D34"/>
    <w:rsid w:val="005F0A41"/>
    <w:rsid w:val="005F6838"/>
    <w:rsid w:val="006013D8"/>
    <w:rsid w:val="006028D8"/>
    <w:rsid w:val="00602E0F"/>
    <w:rsid w:val="006069B8"/>
    <w:rsid w:val="00621095"/>
    <w:rsid w:val="00630F3B"/>
    <w:rsid w:val="00640A32"/>
    <w:rsid w:val="00644F03"/>
    <w:rsid w:val="006469F4"/>
    <w:rsid w:val="00651B2F"/>
    <w:rsid w:val="006563E9"/>
    <w:rsid w:val="00661332"/>
    <w:rsid w:val="00676104"/>
    <w:rsid w:val="0068725A"/>
    <w:rsid w:val="00697B70"/>
    <w:rsid w:val="006A19C2"/>
    <w:rsid w:val="006A66EC"/>
    <w:rsid w:val="006C293B"/>
    <w:rsid w:val="006D13A0"/>
    <w:rsid w:val="006E1785"/>
    <w:rsid w:val="006E30A7"/>
    <w:rsid w:val="00702514"/>
    <w:rsid w:val="00705BB3"/>
    <w:rsid w:val="00712646"/>
    <w:rsid w:val="00721647"/>
    <w:rsid w:val="00724F54"/>
    <w:rsid w:val="0072727B"/>
    <w:rsid w:val="00741637"/>
    <w:rsid w:val="0074189D"/>
    <w:rsid w:val="00741BE9"/>
    <w:rsid w:val="007440E9"/>
    <w:rsid w:val="007470E4"/>
    <w:rsid w:val="0076583F"/>
    <w:rsid w:val="007719D6"/>
    <w:rsid w:val="00774BD6"/>
    <w:rsid w:val="00776055"/>
    <w:rsid w:val="00784347"/>
    <w:rsid w:val="007845FC"/>
    <w:rsid w:val="00797E2D"/>
    <w:rsid w:val="007A3468"/>
    <w:rsid w:val="007A4D57"/>
    <w:rsid w:val="007A53C1"/>
    <w:rsid w:val="007A7DF9"/>
    <w:rsid w:val="007C18CA"/>
    <w:rsid w:val="007C3CDE"/>
    <w:rsid w:val="007D04FB"/>
    <w:rsid w:val="007D2E67"/>
    <w:rsid w:val="007E0782"/>
    <w:rsid w:val="007E471A"/>
    <w:rsid w:val="00800604"/>
    <w:rsid w:val="00811CCE"/>
    <w:rsid w:val="00836908"/>
    <w:rsid w:val="0084779B"/>
    <w:rsid w:val="00852E1C"/>
    <w:rsid w:val="00860410"/>
    <w:rsid w:val="00866329"/>
    <w:rsid w:val="00866A3A"/>
    <w:rsid w:val="00874E7A"/>
    <w:rsid w:val="00881D0D"/>
    <w:rsid w:val="00883878"/>
    <w:rsid w:val="00885890"/>
    <w:rsid w:val="0089232A"/>
    <w:rsid w:val="00894D9B"/>
    <w:rsid w:val="008A3EBB"/>
    <w:rsid w:val="008B7543"/>
    <w:rsid w:val="008C5798"/>
    <w:rsid w:val="008E01A6"/>
    <w:rsid w:val="008E5031"/>
    <w:rsid w:val="008E50F3"/>
    <w:rsid w:val="008F12B1"/>
    <w:rsid w:val="008F1DD1"/>
    <w:rsid w:val="008F27DB"/>
    <w:rsid w:val="00900AC1"/>
    <w:rsid w:val="009072DC"/>
    <w:rsid w:val="009113CE"/>
    <w:rsid w:val="00911679"/>
    <w:rsid w:val="00911824"/>
    <w:rsid w:val="00923653"/>
    <w:rsid w:val="00930731"/>
    <w:rsid w:val="009353F5"/>
    <w:rsid w:val="00935EA3"/>
    <w:rsid w:val="00953318"/>
    <w:rsid w:val="00957CF0"/>
    <w:rsid w:val="00983CD2"/>
    <w:rsid w:val="009875C3"/>
    <w:rsid w:val="009900B0"/>
    <w:rsid w:val="009A3731"/>
    <w:rsid w:val="009A6575"/>
    <w:rsid w:val="009B6206"/>
    <w:rsid w:val="009B7E9D"/>
    <w:rsid w:val="009C0BBB"/>
    <w:rsid w:val="009C6380"/>
    <w:rsid w:val="009C7F8C"/>
    <w:rsid w:val="009D354F"/>
    <w:rsid w:val="009D4969"/>
    <w:rsid w:val="009D6067"/>
    <w:rsid w:val="00A111E7"/>
    <w:rsid w:val="00A21D17"/>
    <w:rsid w:val="00A2447A"/>
    <w:rsid w:val="00A3560C"/>
    <w:rsid w:val="00A36AFA"/>
    <w:rsid w:val="00A47CA7"/>
    <w:rsid w:val="00A57F2F"/>
    <w:rsid w:val="00A639BA"/>
    <w:rsid w:val="00A70B85"/>
    <w:rsid w:val="00A715FA"/>
    <w:rsid w:val="00A946E9"/>
    <w:rsid w:val="00A97577"/>
    <w:rsid w:val="00AA54FB"/>
    <w:rsid w:val="00AD0FD9"/>
    <w:rsid w:val="00AE5347"/>
    <w:rsid w:val="00AE745B"/>
    <w:rsid w:val="00AF4CC1"/>
    <w:rsid w:val="00B0097A"/>
    <w:rsid w:val="00B079C2"/>
    <w:rsid w:val="00B21F50"/>
    <w:rsid w:val="00B22A0E"/>
    <w:rsid w:val="00B507FF"/>
    <w:rsid w:val="00B5215E"/>
    <w:rsid w:val="00B542CA"/>
    <w:rsid w:val="00B64B06"/>
    <w:rsid w:val="00B918E7"/>
    <w:rsid w:val="00B96DE5"/>
    <w:rsid w:val="00BA03CA"/>
    <w:rsid w:val="00BB306F"/>
    <w:rsid w:val="00BB3652"/>
    <w:rsid w:val="00BB5CF0"/>
    <w:rsid w:val="00BC63B4"/>
    <w:rsid w:val="00BD2028"/>
    <w:rsid w:val="00BE2743"/>
    <w:rsid w:val="00BE5740"/>
    <w:rsid w:val="00BF47E0"/>
    <w:rsid w:val="00BF736F"/>
    <w:rsid w:val="00BF7EB9"/>
    <w:rsid w:val="00C0043B"/>
    <w:rsid w:val="00C142FC"/>
    <w:rsid w:val="00C1724E"/>
    <w:rsid w:val="00C210A1"/>
    <w:rsid w:val="00C4634B"/>
    <w:rsid w:val="00C51C3B"/>
    <w:rsid w:val="00C55381"/>
    <w:rsid w:val="00C7577C"/>
    <w:rsid w:val="00C801C2"/>
    <w:rsid w:val="00CA743A"/>
    <w:rsid w:val="00CB30AB"/>
    <w:rsid w:val="00CC2B1B"/>
    <w:rsid w:val="00CD1287"/>
    <w:rsid w:val="00CD4219"/>
    <w:rsid w:val="00CD6B54"/>
    <w:rsid w:val="00D0136B"/>
    <w:rsid w:val="00D133BE"/>
    <w:rsid w:val="00D14CF7"/>
    <w:rsid w:val="00D32074"/>
    <w:rsid w:val="00D3212A"/>
    <w:rsid w:val="00D43187"/>
    <w:rsid w:val="00D50EBE"/>
    <w:rsid w:val="00D51CA7"/>
    <w:rsid w:val="00D72840"/>
    <w:rsid w:val="00D97D3C"/>
    <w:rsid w:val="00DA37F7"/>
    <w:rsid w:val="00DB15FE"/>
    <w:rsid w:val="00DB3A4D"/>
    <w:rsid w:val="00DC4509"/>
    <w:rsid w:val="00DD7315"/>
    <w:rsid w:val="00DE1B93"/>
    <w:rsid w:val="00E04BDB"/>
    <w:rsid w:val="00E23D30"/>
    <w:rsid w:val="00E2456A"/>
    <w:rsid w:val="00E2530C"/>
    <w:rsid w:val="00E25F63"/>
    <w:rsid w:val="00E27980"/>
    <w:rsid w:val="00E35A9B"/>
    <w:rsid w:val="00E40391"/>
    <w:rsid w:val="00E4193F"/>
    <w:rsid w:val="00E43D45"/>
    <w:rsid w:val="00E504C9"/>
    <w:rsid w:val="00E51344"/>
    <w:rsid w:val="00E5231D"/>
    <w:rsid w:val="00E62002"/>
    <w:rsid w:val="00E62188"/>
    <w:rsid w:val="00E65333"/>
    <w:rsid w:val="00E7048B"/>
    <w:rsid w:val="00E74F5F"/>
    <w:rsid w:val="00E901F3"/>
    <w:rsid w:val="00E92DFB"/>
    <w:rsid w:val="00EA40BB"/>
    <w:rsid w:val="00EA5313"/>
    <w:rsid w:val="00EA737E"/>
    <w:rsid w:val="00EB3451"/>
    <w:rsid w:val="00EB3C3B"/>
    <w:rsid w:val="00EB5F49"/>
    <w:rsid w:val="00EC753E"/>
    <w:rsid w:val="00ED48AE"/>
    <w:rsid w:val="00ED6DAD"/>
    <w:rsid w:val="00EE3528"/>
    <w:rsid w:val="00EE5370"/>
    <w:rsid w:val="00F0338F"/>
    <w:rsid w:val="00F2148B"/>
    <w:rsid w:val="00F22093"/>
    <w:rsid w:val="00F27743"/>
    <w:rsid w:val="00F6385B"/>
    <w:rsid w:val="00F72C5E"/>
    <w:rsid w:val="00F748CD"/>
    <w:rsid w:val="00F74A77"/>
    <w:rsid w:val="00F90C46"/>
    <w:rsid w:val="00F92C3B"/>
    <w:rsid w:val="00F9731F"/>
    <w:rsid w:val="00FA5B50"/>
    <w:rsid w:val="00FC39D6"/>
    <w:rsid w:val="00FD50BE"/>
    <w:rsid w:val="00FD7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character" w:styleId="Hyperlink">
    <w:name w:val="Hyperlink"/>
    <w:basedOn w:val="DefaultParagraphFont"/>
    <w:rsid w:val="00E51344"/>
    <w:rPr>
      <w:color w:val="0000FF" w:themeColor="hyperlink"/>
      <w:u w:val="single"/>
    </w:rPr>
  </w:style>
  <w:style w:type="paragraph" w:styleId="Header">
    <w:name w:val="header"/>
    <w:basedOn w:val="Normal"/>
    <w:link w:val="HeaderChar"/>
    <w:rsid w:val="008B7543"/>
    <w:pPr>
      <w:tabs>
        <w:tab w:val="center" w:pos="4153"/>
        <w:tab w:val="right" w:pos="8306"/>
      </w:tabs>
    </w:pPr>
  </w:style>
  <w:style w:type="character" w:customStyle="1" w:styleId="HeaderChar">
    <w:name w:val="Header Char"/>
    <w:basedOn w:val="DefaultParagraphFont"/>
    <w:link w:val="Header"/>
    <w:rsid w:val="008B7543"/>
    <w:rPr>
      <w:sz w:val="24"/>
      <w:szCs w:val="24"/>
      <w:lang w:val="en-GB" w:eastAsia="en-US"/>
    </w:rPr>
  </w:style>
  <w:style w:type="paragraph" w:styleId="BalloonText">
    <w:name w:val="Balloon Text"/>
    <w:basedOn w:val="Normal"/>
    <w:link w:val="BalloonTextChar"/>
    <w:rsid w:val="00D0136B"/>
    <w:rPr>
      <w:rFonts w:ascii="Tahoma" w:hAnsi="Tahoma" w:cs="Tahoma"/>
      <w:sz w:val="16"/>
      <w:szCs w:val="16"/>
    </w:rPr>
  </w:style>
  <w:style w:type="character" w:customStyle="1" w:styleId="BalloonTextChar">
    <w:name w:val="Balloon Text Char"/>
    <w:basedOn w:val="DefaultParagraphFont"/>
    <w:link w:val="BalloonText"/>
    <w:rsid w:val="00D0136B"/>
    <w:rPr>
      <w:rFonts w:ascii="Tahoma" w:hAnsi="Tahoma" w:cs="Tahoma"/>
      <w:sz w:val="16"/>
      <w:szCs w:val="16"/>
      <w:lang w:val="en-GB" w:eastAsia="en-US"/>
    </w:rPr>
  </w:style>
  <w:style w:type="paragraph" w:styleId="ListParagraph">
    <w:name w:val="List Paragraph"/>
    <w:basedOn w:val="Normal"/>
    <w:uiPriority w:val="34"/>
    <w:qFormat/>
    <w:rsid w:val="008E01A6"/>
    <w:pPr>
      <w:spacing w:after="200" w:line="276" w:lineRule="auto"/>
      <w:ind w:left="720"/>
      <w:contextualSpacing/>
    </w:pPr>
    <w:rPr>
      <w:rFonts w:asciiTheme="minorHAnsi" w:eastAsiaTheme="minorHAnsi" w:hAnsiTheme="minorHAnsi" w:cstheme="minorBidi"/>
      <w:sz w:val="22"/>
      <w:szCs w:val="2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character" w:styleId="Hyperlink">
    <w:name w:val="Hyperlink"/>
    <w:basedOn w:val="DefaultParagraphFont"/>
    <w:rsid w:val="00E51344"/>
    <w:rPr>
      <w:color w:val="0000FF" w:themeColor="hyperlink"/>
      <w:u w:val="single"/>
    </w:rPr>
  </w:style>
  <w:style w:type="paragraph" w:styleId="Header">
    <w:name w:val="header"/>
    <w:basedOn w:val="Normal"/>
    <w:link w:val="HeaderChar"/>
    <w:rsid w:val="008B7543"/>
    <w:pPr>
      <w:tabs>
        <w:tab w:val="center" w:pos="4153"/>
        <w:tab w:val="right" w:pos="8306"/>
      </w:tabs>
    </w:pPr>
  </w:style>
  <w:style w:type="character" w:customStyle="1" w:styleId="HeaderChar">
    <w:name w:val="Header Char"/>
    <w:basedOn w:val="DefaultParagraphFont"/>
    <w:link w:val="Header"/>
    <w:rsid w:val="008B7543"/>
    <w:rPr>
      <w:sz w:val="24"/>
      <w:szCs w:val="24"/>
      <w:lang w:val="en-GB" w:eastAsia="en-US"/>
    </w:rPr>
  </w:style>
  <w:style w:type="paragraph" w:styleId="BalloonText">
    <w:name w:val="Balloon Text"/>
    <w:basedOn w:val="Normal"/>
    <w:link w:val="BalloonTextChar"/>
    <w:rsid w:val="00D0136B"/>
    <w:rPr>
      <w:rFonts w:ascii="Tahoma" w:hAnsi="Tahoma" w:cs="Tahoma"/>
      <w:sz w:val="16"/>
      <w:szCs w:val="16"/>
    </w:rPr>
  </w:style>
  <w:style w:type="character" w:customStyle="1" w:styleId="BalloonTextChar">
    <w:name w:val="Balloon Text Char"/>
    <w:basedOn w:val="DefaultParagraphFont"/>
    <w:link w:val="BalloonText"/>
    <w:rsid w:val="00D0136B"/>
    <w:rPr>
      <w:rFonts w:ascii="Tahoma" w:hAnsi="Tahoma" w:cs="Tahoma"/>
      <w:sz w:val="16"/>
      <w:szCs w:val="16"/>
      <w:lang w:val="en-GB" w:eastAsia="en-US"/>
    </w:rPr>
  </w:style>
  <w:style w:type="paragraph" w:styleId="ListParagraph">
    <w:name w:val="List Paragraph"/>
    <w:basedOn w:val="Normal"/>
    <w:uiPriority w:val="34"/>
    <w:qFormat/>
    <w:rsid w:val="008E01A6"/>
    <w:pPr>
      <w:spacing w:after="200" w:line="276" w:lineRule="auto"/>
      <w:ind w:left="720"/>
      <w:contextualSpacing/>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17339</Words>
  <Characters>9884</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Kopējie rādītāji:</vt:lpstr>
    </vt:vector>
  </TitlesOfParts>
  <Company>Saeima</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Kopējie rādītāji:</dc:title>
  <dc:creator>Skendere_I</dc:creator>
  <cp:lastModifiedBy>B-</cp:lastModifiedBy>
  <cp:revision>3</cp:revision>
  <cp:lastPrinted>2012-04-25T11:47:00Z</cp:lastPrinted>
  <dcterms:created xsi:type="dcterms:W3CDTF">2012-01-25T10:26:00Z</dcterms:created>
  <dcterms:modified xsi:type="dcterms:W3CDTF">2012-04-25T11:47:00Z</dcterms:modified>
</cp:coreProperties>
</file>