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06" w:rsidRDefault="00067B06" w:rsidP="00067B06">
      <w:pPr>
        <w:ind w:firstLine="720"/>
        <w:jc w:val="right"/>
        <w:rPr>
          <w:rFonts w:ascii="Trebuchet MS" w:hAnsi="Trebuchet MS"/>
          <w:b/>
          <w:sz w:val="22"/>
          <w:szCs w:val="22"/>
          <w:lang w:val="lv-LV"/>
        </w:rPr>
      </w:pPr>
    </w:p>
    <w:p w:rsidR="00067B06" w:rsidRDefault="00067B06" w:rsidP="00067B06">
      <w:pPr>
        <w:jc w:val="center"/>
        <w:rPr>
          <w:rFonts w:ascii="Trebuchet MS" w:hAnsi="Trebuchet MS"/>
          <w:b/>
          <w:sz w:val="22"/>
          <w:szCs w:val="22"/>
          <w:lang w:val="lv-LV"/>
        </w:rPr>
      </w:pPr>
    </w:p>
    <w:p w:rsidR="00067B06" w:rsidRPr="00067B06" w:rsidRDefault="00067B06" w:rsidP="00067B06">
      <w:pPr>
        <w:ind w:firstLine="720"/>
        <w:jc w:val="center"/>
        <w:rPr>
          <w:rFonts w:ascii="Trebuchet MS" w:hAnsi="Trebuchet MS"/>
          <w:b/>
          <w:sz w:val="22"/>
          <w:szCs w:val="22"/>
          <w:lang w:val="lv-LV"/>
        </w:rPr>
      </w:pPr>
      <w:r w:rsidRPr="00067B06">
        <w:rPr>
          <w:rFonts w:ascii="Trebuchet MS" w:hAnsi="Trebuchet MS"/>
          <w:b/>
          <w:sz w:val="22"/>
          <w:szCs w:val="22"/>
          <w:lang w:val="lv-LV"/>
        </w:rPr>
        <w:t>Latvijas Republikas Saeimas</w:t>
      </w:r>
    </w:p>
    <w:p w:rsidR="00067B06" w:rsidRPr="00067B06" w:rsidRDefault="00067B06" w:rsidP="00067B06">
      <w:pPr>
        <w:ind w:firstLine="720"/>
        <w:jc w:val="center"/>
        <w:rPr>
          <w:rFonts w:ascii="Trebuchet MS" w:hAnsi="Trebuchet MS"/>
          <w:b/>
          <w:sz w:val="22"/>
          <w:szCs w:val="22"/>
          <w:lang w:val="lv-LV"/>
        </w:rPr>
      </w:pPr>
      <w:r w:rsidRPr="00067B06">
        <w:rPr>
          <w:rFonts w:ascii="Trebuchet MS" w:hAnsi="Trebuchet MS"/>
          <w:b/>
          <w:sz w:val="22"/>
          <w:szCs w:val="22"/>
          <w:lang w:val="lv-LV"/>
        </w:rPr>
        <w:t>Mandātu, ētikas un iesniegumu komisijas pārskats</w:t>
      </w:r>
    </w:p>
    <w:p w:rsidR="00067B06" w:rsidRPr="00067B06" w:rsidRDefault="00067B06" w:rsidP="00067B06">
      <w:pPr>
        <w:ind w:firstLine="720"/>
        <w:jc w:val="center"/>
        <w:rPr>
          <w:rFonts w:ascii="Trebuchet MS" w:hAnsi="Trebuchet MS"/>
          <w:b/>
          <w:sz w:val="22"/>
          <w:szCs w:val="22"/>
          <w:lang w:val="lv-LV"/>
        </w:rPr>
      </w:pPr>
      <w:r w:rsidRPr="00067B06">
        <w:rPr>
          <w:rFonts w:ascii="Trebuchet MS" w:hAnsi="Trebuchet MS"/>
          <w:b/>
          <w:sz w:val="22"/>
          <w:szCs w:val="22"/>
          <w:lang w:val="lv-LV"/>
        </w:rPr>
        <w:t>par saņemtajiem iesniegumiem Saeimas Sabiedrisko attiecību birojā</w:t>
      </w:r>
    </w:p>
    <w:p w:rsidR="00067B06" w:rsidRPr="00067B06" w:rsidRDefault="00067B06" w:rsidP="00067B06">
      <w:pPr>
        <w:ind w:firstLine="720"/>
        <w:jc w:val="center"/>
        <w:rPr>
          <w:rFonts w:ascii="Trebuchet MS" w:hAnsi="Trebuchet MS"/>
          <w:b/>
          <w:sz w:val="22"/>
          <w:szCs w:val="22"/>
          <w:lang w:val="lv-LV"/>
        </w:rPr>
      </w:pPr>
      <w:r w:rsidRPr="00067B06">
        <w:rPr>
          <w:rFonts w:ascii="Trebuchet MS" w:hAnsi="Trebuchet MS"/>
          <w:b/>
          <w:sz w:val="22"/>
          <w:szCs w:val="22"/>
          <w:lang w:val="lv-LV"/>
        </w:rPr>
        <w:t>laika posmā (2012.gada 1.janvāris - 2012.gada 31.janvāris)</w:t>
      </w:r>
    </w:p>
    <w:p w:rsidR="00067B06" w:rsidRDefault="00067B06" w:rsidP="00067B06">
      <w:pPr>
        <w:rPr>
          <w:b/>
          <w:u w:val="single"/>
          <w:lang w:val="lv-LV"/>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8"/>
        <w:gridCol w:w="1034"/>
      </w:tblGrid>
      <w:tr w:rsidR="00067B06" w:rsidTr="00C85DBA">
        <w:tc>
          <w:tcPr>
            <w:tcW w:w="7488" w:type="dxa"/>
            <w:tcBorders>
              <w:top w:val="nil"/>
              <w:left w:val="nil"/>
              <w:bottom w:val="nil"/>
              <w:right w:val="nil"/>
            </w:tcBorders>
          </w:tcPr>
          <w:p w:rsidR="00067B06" w:rsidRDefault="00067B06" w:rsidP="00A14624">
            <w:pPr>
              <w:rPr>
                <w:rFonts w:ascii="Trebuchet MS" w:hAnsi="Trebuchet MS"/>
                <w:b/>
                <w:bCs/>
                <w:sz w:val="22"/>
                <w:szCs w:val="22"/>
                <w:lang w:val="lv-LV"/>
              </w:rPr>
            </w:pPr>
          </w:p>
          <w:p w:rsidR="00067B06" w:rsidRDefault="00067B06" w:rsidP="00A14624">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bCs/>
                <w:sz w:val="22"/>
                <w:szCs w:val="22"/>
                <w:lang w:val="lv-LV"/>
              </w:rPr>
            </w:pPr>
            <w:r>
              <w:rPr>
                <w:rFonts w:ascii="Trebuchet MS" w:hAnsi="Trebuchet MS"/>
                <w:bCs/>
                <w:sz w:val="22"/>
                <w:szCs w:val="22"/>
                <w:lang w:val="lv-LV"/>
              </w:rPr>
              <w:t>kopskaitā</w:t>
            </w:r>
          </w:p>
        </w:tc>
        <w:tc>
          <w:tcPr>
            <w:tcW w:w="1034" w:type="dxa"/>
            <w:tcBorders>
              <w:top w:val="nil"/>
              <w:left w:val="nil"/>
              <w:bottom w:val="nil"/>
              <w:right w:val="nil"/>
            </w:tcBorders>
          </w:tcPr>
          <w:p w:rsidR="00067B06" w:rsidRDefault="00067B06" w:rsidP="00A14624">
            <w:pPr>
              <w:jc w:val="right"/>
              <w:rPr>
                <w:rFonts w:ascii="Trebuchet MS" w:hAnsi="Trebuchet MS"/>
                <w:b/>
                <w:sz w:val="22"/>
                <w:szCs w:val="22"/>
                <w:lang w:val="lv-LV"/>
              </w:rPr>
            </w:pPr>
            <w:bookmarkStart w:id="0" w:name="TOTAL"/>
            <w:bookmarkEnd w:id="0"/>
            <w:r>
              <w:rPr>
                <w:rFonts w:ascii="Trebuchet MS" w:hAnsi="Trebuchet MS"/>
                <w:b/>
                <w:sz w:val="22"/>
                <w:szCs w:val="22"/>
                <w:lang w:val="lv-LV"/>
              </w:rPr>
              <w:t>764</w:t>
            </w:r>
          </w:p>
        </w:tc>
      </w:tr>
      <w:tr w:rsidR="00067B06" w:rsidTr="00C85DBA">
        <w:tc>
          <w:tcPr>
            <w:tcW w:w="7488" w:type="dxa"/>
            <w:tcBorders>
              <w:top w:val="nil"/>
              <w:left w:val="nil"/>
              <w:bottom w:val="nil"/>
              <w:right w:val="nil"/>
            </w:tcBorders>
          </w:tcPr>
          <w:p w:rsidR="00067B06" w:rsidRDefault="00067B06" w:rsidP="00A14624">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tc>
        <w:tc>
          <w:tcPr>
            <w:tcW w:w="1034" w:type="dxa"/>
            <w:tcBorders>
              <w:top w:val="nil"/>
              <w:left w:val="nil"/>
              <w:bottom w:val="nil"/>
              <w:right w:val="nil"/>
            </w:tcBorders>
          </w:tcPr>
          <w:p w:rsidR="00067B06" w:rsidRDefault="00067B06" w:rsidP="00A14624">
            <w:pPr>
              <w:pStyle w:val="Heading2"/>
              <w:jc w:val="right"/>
              <w:rPr>
                <w:rFonts w:ascii="Trebuchet MS" w:hAnsi="Trebuchet MS"/>
                <w:sz w:val="22"/>
                <w:szCs w:val="22"/>
              </w:rPr>
            </w:pPr>
            <w:bookmarkStart w:id="1" w:name="TOTAL_INDIVIDUAL"/>
            <w:bookmarkEnd w:id="1"/>
            <w:r>
              <w:rPr>
                <w:rFonts w:ascii="Trebuchet MS" w:hAnsi="Trebuchet MS"/>
                <w:sz w:val="22"/>
                <w:szCs w:val="22"/>
              </w:rPr>
              <w:t>751</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bookmarkStart w:id="2" w:name="_GoBack"/>
            <w:bookmarkEnd w:id="2"/>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3" w:name="TOTAL_COLLECTIVE"/>
            <w:bookmarkEnd w:id="3"/>
            <w:r>
              <w:rPr>
                <w:rFonts w:ascii="Trebuchet MS" w:hAnsi="Trebuchet MS"/>
                <w:sz w:val="22"/>
                <w:szCs w:val="22"/>
                <w:lang w:val="lv-LV"/>
              </w:rPr>
              <w:t>7</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 xml:space="preserve">    anonīmie</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4" w:name="TOTAL_ANONYMOUS"/>
            <w:bookmarkEnd w:id="4"/>
            <w:r>
              <w:rPr>
                <w:rFonts w:ascii="Trebuchet MS" w:hAnsi="Trebuchet MS"/>
                <w:sz w:val="22"/>
                <w:szCs w:val="22"/>
                <w:lang w:val="lv-LV"/>
              </w:rPr>
              <w:t>6</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b/>
                <w:sz w:val="22"/>
                <w:szCs w:val="22"/>
                <w:lang w:val="lv-LV"/>
              </w:rPr>
            </w:pPr>
            <w:r>
              <w:rPr>
                <w:rFonts w:ascii="Trebuchet MS" w:hAnsi="Trebuchet MS"/>
                <w:b/>
                <w:sz w:val="22"/>
                <w:szCs w:val="22"/>
                <w:lang w:val="lv-LV"/>
              </w:rPr>
              <w:t>Saņemto iesniegumu tematika</w:t>
            </w:r>
          </w:p>
        </w:tc>
        <w:tc>
          <w:tcPr>
            <w:tcW w:w="1034" w:type="dxa"/>
            <w:tcBorders>
              <w:top w:val="nil"/>
              <w:left w:val="nil"/>
              <w:bottom w:val="nil"/>
              <w:right w:val="nil"/>
            </w:tcBorders>
          </w:tcPr>
          <w:p w:rsidR="00067B06" w:rsidRDefault="00067B06" w:rsidP="00A14624">
            <w:pPr>
              <w:jc w:val="right"/>
              <w:rPr>
                <w:rFonts w:ascii="Trebuchet MS" w:hAnsi="Trebuchet MS"/>
                <w:b/>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Likumdošanas priekšlikumi</w:t>
            </w:r>
          </w:p>
        </w:tc>
        <w:tc>
          <w:tcPr>
            <w:tcW w:w="1034" w:type="dxa"/>
            <w:tcBorders>
              <w:top w:val="nil"/>
              <w:left w:val="nil"/>
              <w:bottom w:val="nil"/>
              <w:right w:val="nil"/>
            </w:tcBorders>
          </w:tcPr>
          <w:p w:rsidR="00067B06" w:rsidRDefault="00277A44" w:rsidP="00A14624">
            <w:pPr>
              <w:jc w:val="right"/>
              <w:rPr>
                <w:rFonts w:ascii="Trebuchet MS" w:hAnsi="Trebuchet MS"/>
                <w:sz w:val="22"/>
                <w:szCs w:val="22"/>
                <w:lang w:val="lv-LV"/>
              </w:rPr>
            </w:pPr>
            <w:bookmarkStart w:id="5" w:name="IDT_0100"/>
            <w:bookmarkEnd w:id="5"/>
            <w:r>
              <w:rPr>
                <w:rFonts w:ascii="Trebuchet MS" w:hAnsi="Trebuchet MS"/>
                <w:sz w:val="22"/>
                <w:szCs w:val="22"/>
                <w:lang w:val="lv-LV"/>
              </w:rPr>
              <w:t>71</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Viedokļi</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6" w:name="IDT_0200"/>
            <w:bookmarkEnd w:id="6"/>
            <w:r>
              <w:rPr>
                <w:rFonts w:ascii="Trebuchet MS" w:hAnsi="Trebuchet MS"/>
                <w:sz w:val="22"/>
                <w:szCs w:val="22"/>
                <w:lang w:val="lv-LV"/>
              </w:rPr>
              <w:t>147</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Sūdzības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7" w:name="IDT_0300"/>
            <w:bookmarkEnd w:id="7"/>
            <w:r>
              <w:rPr>
                <w:rFonts w:ascii="Trebuchet MS" w:hAnsi="Trebuchet MS"/>
                <w:sz w:val="22"/>
                <w:szCs w:val="22"/>
                <w:lang w:val="lv-LV"/>
              </w:rPr>
              <w:t>4</w:t>
            </w:r>
            <w:r w:rsidR="00C85DBA">
              <w:rPr>
                <w:rFonts w:ascii="Trebuchet MS" w:hAnsi="Trebuchet MS"/>
                <w:sz w:val="22"/>
                <w:szCs w:val="22"/>
                <w:lang w:val="lv-LV"/>
              </w:rPr>
              <w:t>1</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Informācijas pieprasījumi</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8" w:name="IDT_0400"/>
            <w:bookmarkEnd w:id="8"/>
            <w:r>
              <w:rPr>
                <w:rFonts w:ascii="Trebuchet MS" w:hAnsi="Trebuchet MS"/>
                <w:sz w:val="22"/>
                <w:szCs w:val="22"/>
                <w:lang w:val="lv-LV"/>
              </w:rPr>
              <w:t>33</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Dažādi iesniegumi</w:t>
            </w:r>
          </w:p>
        </w:tc>
        <w:tc>
          <w:tcPr>
            <w:tcW w:w="1034" w:type="dxa"/>
            <w:tcBorders>
              <w:top w:val="nil"/>
              <w:left w:val="nil"/>
              <w:bottom w:val="nil"/>
              <w:right w:val="nil"/>
            </w:tcBorders>
          </w:tcPr>
          <w:p w:rsidR="00067B06" w:rsidRDefault="00067B06" w:rsidP="00277A44">
            <w:pPr>
              <w:jc w:val="right"/>
              <w:rPr>
                <w:rFonts w:ascii="Trebuchet MS" w:hAnsi="Trebuchet MS"/>
                <w:sz w:val="22"/>
                <w:szCs w:val="22"/>
                <w:lang w:val="lv-LV"/>
              </w:rPr>
            </w:pPr>
            <w:bookmarkStart w:id="9" w:name="IDT_0500"/>
            <w:bookmarkEnd w:id="9"/>
            <w:r>
              <w:rPr>
                <w:rFonts w:ascii="Trebuchet MS" w:hAnsi="Trebuchet MS"/>
                <w:sz w:val="22"/>
                <w:szCs w:val="22"/>
                <w:lang w:val="lv-LV"/>
              </w:rPr>
              <w:t>4</w:t>
            </w:r>
            <w:r w:rsidR="00277A44">
              <w:rPr>
                <w:rFonts w:ascii="Trebuchet MS" w:hAnsi="Trebuchet MS"/>
                <w:sz w:val="22"/>
                <w:szCs w:val="22"/>
                <w:lang w:val="lv-LV"/>
              </w:rPr>
              <w:t>72</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Atbilžu sniegšanas termiņu pārkāpumi</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0" w:name="IDT_0600"/>
            <w:bookmarkEnd w:id="10"/>
            <w:r>
              <w:rPr>
                <w:rFonts w:ascii="Trebuchet MS" w:hAnsi="Trebuchet MS"/>
                <w:sz w:val="22"/>
                <w:szCs w:val="22"/>
                <w:lang w:val="lv-LV"/>
              </w:rPr>
              <w:t>0</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b/>
                <w:sz w:val="22"/>
                <w:szCs w:val="22"/>
                <w:lang w:val="lv-LV"/>
              </w:rPr>
            </w:pPr>
            <w:r>
              <w:rPr>
                <w:rFonts w:ascii="Trebuchet MS" w:hAnsi="Trebuchet MS"/>
                <w:b/>
                <w:sz w:val="22"/>
                <w:szCs w:val="22"/>
                <w:lang w:val="lv-LV"/>
              </w:rPr>
              <w:t>Iesniegumu saņemšanas veidi</w:t>
            </w:r>
          </w:p>
        </w:tc>
        <w:tc>
          <w:tcPr>
            <w:tcW w:w="1034" w:type="dxa"/>
            <w:tcBorders>
              <w:top w:val="nil"/>
              <w:left w:val="nil"/>
              <w:bottom w:val="nil"/>
              <w:right w:val="nil"/>
            </w:tcBorders>
          </w:tcPr>
          <w:p w:rsidR="00067B06" w:rsidRDefault="00067B06" w:rsidP="00A14624">
            <w:pPr>
              <w:jc w:val="right"/>
              <w:rPr>
                <w:rFonts w:ascii="Trebuchet MS" w:hAnsi="Trebuchet MS"/>
                <w:b/>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Personīgi</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1" w:name="INCPERSONAL"/>
            <w:bookmarkEnd w:id="11"/>
            <w:r>
              <w:rPr>
                <w:rFonts w:ascii="Trebuchet MS" w:hAnsi="Trebuchet MS"/>
                <w:sz w:val="22"/>
                <w:szCs w:val="22"/>
                <w:lang w:val="lv-LV"/>
              </w:rPr>
              <w:t>70</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Pa pastu</w:t>
            </w:r>
          </w:p>
        </w:tc>
        <w:tc>
          <w:tcPr>
            <w:tcW w:w="1034" w:type="dxa"/>
            <w:tcBorders>
              <w:top w:val="nil"/>
              <w:left w:val="nil"/>
              <w:bottom w:val="nil"/>
              <w:right w:val="nil"/>
            </w:tcBorders>
          </w:tcPr>
          <w:p w:rsidR="00067B06" w:rsidRDefault="00AC41B0" w:rsidP="00A14624">
            <w:pPr>
              <w:jc w:val="right"/>
              <w:rPr>
                <w:rFonts w:ascii="Trebuchet MS" w:hAnsi="Trebuchet MS"/>
                <w:sz w:val="22"/>
                <w:szCs w:val="22"/>
                <w:lang w:val="lv-LV"/>
              </w:rPr>
            </w:pPr>
            <w:bookmarkStart w:id="12" w:name="INCBYPOST"/>
            <w:bookmarkEnd w:id="12"/>
            <w:r>
              <w:rPr>
                <w:rFonts w:ascii="Trebuchet MS" w:hAnsi="Trebuchet MS"/>
                <w:sz w:val="22"/>
                <w:szCs w:val="22"/>
                <w:lang w:val="lv-LV"/>
              </w:rPr>
              <w:t>641</w:t>
            </w:r>
          </w:p>
        </w:tc>
      </w:tr>
      <w:tr w:rsidR="00067B06" w:rsidTr="00C85DBA">
        <w:tc>
          <w:tcPr>
            <w:tcW w:w="7488" w:type="dxa"/>
            <w:tcBorders>
              <w:top w:val="nil"/>
              <w:left w:val="nil"/>
              <w:bottom w:val="nil"/>
              <w:right w:val="nil"/>
            </w:tcBorders>
          </w:tcPr>
          <w:p w:rsidR="00067B06" w:rsidRDefault="00067B06" w:rsidP="00067B06">
            <w:pPr>
              <w:rPr>
                <w:rFonts w:ascii="Trebuchet MS" w:hAnsi="Trebuchet MS"/>
                <w:sz w:val="22"/>
                <w:szCs w:val="22"/>
                <w:lang w:val="lv-LV"/>
              </w:rPr>
            </w:pPr>
            <w:r>
              <w:rPr>
                <w:rFonts w:ascii="Trebuchet MS" w:hAnsi="Trebuchet MS"/>
                <w:sz w:val="22"/>
                <w:szCs w:val="22"/>
                <w:lang w:val="lv-LV"/>
              </w:rPr>
              <w:t xml:space="preserve">Pa e-pastu </w:t>
            </w:r>
            <w:r>
              <w:rPr>
                <w:rFonts w:ascii="Trebuchet MS" w:hAnsi="Trebuchet MS"/>
                <w:i/>
                <w:sz w:val="22"/>
                <w:szCs w:val="22"/>
                <w:lang w:val="lv-LV"/>
              </w:rPr>
              <w:t>info@saeima.lv</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3" w:name="INCBYMAIL"/>
            <w:bookmarkEnd w:id="13"/>
            <w:r>
              <w:rPr>
                <w:rFonts w:ascii="Trebuchet MS" w:hAnsi="Trebuchet MS"/>
                <w:sz w:val="22"/>
                <w:szCs w:val="22"/>
                <w:lang w:val="lv-LV"/>
              </w:rPr>
              <w:t>52</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Pa faksu</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4" w:name="INCBYFAX"/>
            <w:bookmarkEnd w:id="14"/>
            <w:r>
              <w:rPr>
                <w:rFonts w:ascii="Trebuchet MS" w:hAnsi="Trebuchet MS"/>
                <w:sz w:val="22"/>
                <w:szCs w:val="22"/>
                <w:lang w:val="lv-LV"/>
              </w:rPr>
              <w:t>1</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b/>
                <w:sz w:val="22"/>
                <w:szCs w:val="22"/>
                <w:lang w:val="lv-LV"/>
              </w:rPr>
            </w:pPr>
            <w:r>
              <w:rPr>
                <w:rFonts w:ascii="Trebuchet MS" w:hAnsi="Trebuchet MS"/>
                <w:b/>
                <w:sz w:val="22"/>
                <w:szCs w:val="22"/>
                <w:lang w:val="lv-LV"/>
              </w:rPr>
              <w:t>Saņemto iesniegumu adresāti</w:t>
            </w:r>
          </w:p>
        </w:tc>
        <w:tc>
          <w:tcPr>
            <w:tcW w:w="1034" w:type="dxa"/>
            <w:tcBorders>
              <w:top w:val="nil"/>
              <w:left w:val="nil"/>
              <w:bottom w:val="nil"/>
              <w:right w:val="nil"/>
            </w:tcBorders>
          </w:tcPr>
          <w:p w:rsidR="00067B06" w:rsidRDefault="00067B06" w:rsidP="00A14624">
            <w:pPr>
              <w:jc w:val="right"/>
              <w:rPr>
                <w:rFonts w:ascii="Trebuchet MS" w:hAnsi="Trebuchet MS"/>
                <w:b/>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Saeima</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5" w:name="INCTOSAEIMA"/>
            <w:bookmarkEnd w:id="15"/>
            <w:r>
              <w:rPr>
                <w:rFonts w:ascii="Trebuchet MS" w:hAnsi="Trebuchet MS"/>
                <w:sz w:val="22"/>
                <w:szCs w:val="22"/>
                <w:lang w:val="lv-LV"/>
              </w:rPr>
              <w:t>50</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Saeimas Prezidijs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6" w:name="INCTOPREZIDIJS"/>
            <w:bookmarkEnd w:id="16"/>
            <w:r>
              <w:rPr>
                <w:rFonts w:ascii="Trebuchet MS" w:hAnsi="Trebuchet MS"/>
                <w:sz w:val="22"/>
                <w:szCs w:val="22"/>
                <w:lang w:val="lv-LV"/>
              </w:rPr>
              <w:t>2</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Deputāti</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7" w:name="INCTODEPUTIES"/>
            <w:bookmarkEnd w:id="17"/>
            <w:r>
              <w:rPr>
                <w:rFonts w:ascii="Trebuchet MS" w:hAnsi="Trebuchet MS"/>
                <w:sz w:val="22"/>
                <w:szCs w:val="22"/>
                <w:lang w:val="lv-LV"/>
              </w:rPr>
              <w:t>662</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Frakcijas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8" w:name="INCTOFRACTIONS"/>
            <w:bookmarkEnd w:id="18"/>
            <w:r>
              <w:rPr>
                <w:rFonts w:ascii="Trebuchet MS" w:hAnsi="Trebuchet MS"/>
                <w:sz w:val="22"/>
                <w:szCs w:val="22"/>
                <w:lang w:val="lv-LV"/>
              </w:rPr>
              <w:t>34</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Komisijas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19" w:name="INCTOCOMMITTEES"/>
            <w:bookmarkEnd w:id="19"/>
            <w:r>
              <w:rPr>
                <w:rFonts w:ascii="Trebuchet MS" w:hAnsi="Trebuchet MS"/>
                <w:sz w:val="22"/>
                <w:szCs w:val="22"/>
                <w:lang w:val="lv-LV"/>
              </w:rPr>
              <w:t>61</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Struktūrvienības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20" w:name="INCTOSTRUCTURES"/>
            <w:bookmarkEnd w:id="20"/>
            <w:r>
              <w:rPr>
                <w:rFonts w:ascii="Trebuchet MS" w:hAnsi="Trebuchet MS"/>
                <w:sz w:val="22"/>
                <w:szCs w:val="22"/>
                <w:lang w:val="lv-LV"/>
              </w:rPr>
              <w:t>56</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Pr="00F0425B" w:rsidRDefault="00067B06" w:rsidP="00A14624">
            <w:pPr>
              <w:rPr>
                <w:rFonts w:ascii="Trebuchet MS" w:hAnsi="Trebuchet MS"/>
                <w:b/>
                <w:sz w:val="22"/>
                <w:szCs w:val="22"/>
                <w:lang w:val="lv-LV"/>
              </w:rPr>
            </w:pPr>
            <w:r>
              <w:rPr>
                <w:rFonts w:ascii="Trebuchet MS" w:hAnsi="Trebuchet MS"/>
                <w:b/>
                <w:sz w:val="22"/>
                <w:szCs w:val="22"/>
                <w:lang w:val="lv-LV"/>
              </w:rPr>
              <w:t>Valoda</w:t>
            </w:r>
          </w:p>
        </w:tc>
        <w:tc>
          <w:tcPr>
            <w:tcW w:w="1034" w:type="dxa"/>
            <w:tcBorders>
              <w:top w:val="nil"/>
              <w:left w:val="nil"/>
              <w:bottom w:val="nil"/>
              <w:right w:val="nil"/>
            </w:tcBorders>
          </w:tcPr>
          <w:p w:rsidR="00067B06" w:rsidRPr="00F0425B" w:rsidRDefault="00067B06" w:rsidP="00A14624">
            <w:pPr>
              <w:jc w:val="right"/>
              <w:rPr>
                <w:rFonts w:ascii="Trebuchet MS" w:hAnsi="Trebuchet MS"/>
                <w:b/>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Latviešu valoda</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21" w:name="TOTAL_LANGLV"/>
            <w:bookmarkEnd w:id="21"/>
            <w:r>
              <w:rPr>
                <w:rFonts w:ascii="Trebuchet MS" w:hAnsi="Trebuchet MS"/>
                <w:sz w:val="22"/>
                <w:szCs w:val="22"/>
                <w:lang w:val="lv-LV"/>
              </w:rPr>
              <w:t>699</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r>
              <w:rPr>
                <w:rFonts w:ascii="Trebuchet MS" w:hAnsi="Trebuchet MS"/>
                <w:sz w:val="22"/>
                <w:szCs w:val="22"/>
                <w:lang w:val="lv-LV"/>
              </w:rPr>
              <w:t>Svešvalodas</w:t>
            </w: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bookmarkStart w:id="22" w:name="TOTAL_LANGOTHER"/>
            <w:bookmarkEnd w:id="22"/>
            <w:r>
              <w:rPr>
                <w:rFonts w:ascii="Trebuchet MS" w:hAnsi="Trebuchet MS"/>
                <w:sz w:val="22"/>
                <w:szCs w:val="22"/>
                <w:lang w:val="lv-LV"/>
              </w:rPr>
              <w:t>65</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Pr="00CD6B54" w:rsidRDefault="00067B06" w:rsidP="00A14624">
            <w:pPr>
              <w:rPr>
                <w:rFonts w:ascii="Trebuchet MS" w:hAnsi="Trebuchet MS"/>
                <w:b/>
                <w:sz w:val="22"/>
                <w:szCs w:val="22"/>
                <w:lang w:val="lv-LV"/>
              </w:rPr>
            </w:pPr>
            <w:r>
              <w:rPr>
                <w:rFonts w:ascii="Trebuchet MS" w:hAnsi="Trebuchet MS"/>
                <w:b/>
                <w:sz w:val="22"/>
                <w:szCs w:val="22"/>
                <w:lang w:val="lv-LV"/>
              </w:rPr>
              <w:t>Sagatavota</w:t>
            </w:r>
            <w:r w:rsidRPr="00CD6B54">
              <w:rPr>
                <w:rFonts w:ascii="Trebuchet MS" w:hAnsi="Trebuchet MS"/>
                <w:b/>
                <w:sz w:val="22"/>
                <w:szCs w:val="22"/>
                <w:lang w:val="lv-LV"/>
              </w:rPr>
              <w:t>s</w:t>
            </w:r>
            <w:r>
              <w:rPr>
                <w:rFonts w:ascii="Trebuchet MS" w:hAnsi="Trebuchet MS"/>
                <w:sz w:val="22"/>
                <w:szCs w:val="22"/>
                <w:lang w:val="lv-LV"/>
              </w:rPr>
              <w:t xml:space="preserve"> </w:t>
            </w:r>
            <w:r w:rsidRPr="006E6233">
              <w:rPr>
                <w:rFonts w:ascii="Trebuchet MS" w:hAnsi="Trebuchet MS"/>
                <w:b/>
                <w:sz w:val="22"/>
                <w:szCs w:val="22"/>
                <w:lang w:val="lv-LV"/>
              </w:rPr>
              <w:t>atbildes</w:t>
            </w:r>
          </w:p>
        </w:tc>
        <w:tc>
          <w:tcPr>
            <w:tcW w:w="1034" w:type="dxa"/>
            <w:tcBorders>
              <w:top w:val="nil"/>
              <w:left w:val="nil"/>
              <w:bottom w:val="nil"/>
              <w:right w:val="nil"/>
            </w:tcBorders>
          </w:tcPr>
          <w:p w:rsidR="00067B06" w:rsidRDefault="00D0350A" w:rsidP="00A14624">
            <w:pPr>
              <w:jc w:val="right"/>
              <w:rPr>
                <w:rFonts w:ascii="Trebuchet MS" w:hAnsi="Trebuchet MS"/>
                <w:b/>
                <w:sz w:val="22"/>
                <w:szCs w:val="22"/>
                <w:lang w:val="lv-LV"/>
              </w:rPr>
            </w:pPr>
            <w:r>
              <w:rPr>
                <w:rFonts w:ascii="Trebuchet MS" w:hAnsi="Trebuchet MS"/>
                <w:b/>
                <w:sz w:val="22"/>
                <w:szCs w:val="22"/>
                <w:lang w:val="lv-LV"/>
              </w:rPr>
              <w:t>85</w:t>
            </w:r>
          </w:p>
        </w:tc>
      </w:tr>
      <w:tr w:rsidR="00067B06" w:rsidTr="00C85DBA">
        <w:tc>
          <w:tcPr>
            <w:tcW w:w="7488" w:type="dxa"/>
            <w:tcBorders>
              <w:top w:val="nil"/>
              <w:left w:val="nil"/>
              <w:bottom w:val="nil"/>
              <w:right w:val="nil"/>
            </w:tcBorders>
          </w:tcPr>
          <w:p w:rsidR="00067B06" w:rsidRPr="006E6233" w:rsidRDefault="00067B06" w:rsidP="00A14624">
            <w:pPr>
              <w:rPr>
                <w:rFonts w:ascii="Trebuchet MS" w:hAnsi="Trebuchet MS"/>
                <w:sz w:val="22"/>
                <w:szCs w:val="22"/>
                <w:lang w:val="lv-LV"/>
              </w:rPr>
            </w:pPr>
            <w:r>
              <w:rPr>
                <w:rFonts w:ascii="Trebuchet MS" w:hAnsi="Trebuchet MS"/>
                <w:sz w:val="22"/>
                <w:szCs w:val="22"/>
                <w:lang w:val="lv-LV"/>
              </w:rPr>
              <w:t xml:space="preserve">    </w:t>
            </w:r>
            <w:r w:rsidRPr="006E6233">
              <w:rPr>
                <w:rFonts w:ascii="Trebuchet MS" w:hAnsi="Trebuchet MS"/>
                <w:sz w:val="22"/>
                <w:szCs w:val="22"/>
                <w:lang w:val="lv-LV"/>
              </w:rPr>
              <w:t>tajā skaitā kompetentajām institūcijām</w:t>
            </w:r>
            <w:r w:rsidRPr="006E6233">
              <w:rPr>
                <w:rFonts w:ascii="Trebuchet MS" w:hAnsi="Trebuchet MS"/>
                <w:sz w:val="22"/>
                <w:szCs w:val="22"/>
                <w:lang w:val="lv-LV"/>
              </w:rPr>
              <w:tab/>
              <w:t xml:space="preserve">pārsūtīti iesniegumi </w:t>
            </w:r>
          </w:p>
        </w:tc>
        <w:tc>
          <w:tcPr>
            <w:tcW w:w="1034" w:type="dxa"/>
            <w:tcBorders>
              <w:top w:val="nil"/>
              <w:left w:val="nil"/>
              <w:bottom w:val="nil"/>
              <w:right w:val="nil"/>
            </w:tcBorders>
          </w:tcPr>
          <w:p w:rsidR="00067B06" w:rsidRDefault="00D0350A" w:rsidP="00A14624">
            <w:pPr>
              <w:jc w:val="right"/>
              <w:rPr>
                <w:rFonts w:ascii="Trebuchet MS" w:hAnsi="Trebuchet MS"/>
                <w:sz w:val="22"/>
                <w:szCs w:val="22"/>
                <w:lang w:val="lv-LV"/>
              </w:rPr>
            </w:pPr>
            <w:bookmarkStart w:id="23" w:name="TOTAL_ANSWERS"/>
            <w:bookmarkEnd w:id="23"/>
            <w:r>
              <w:rPr>
                <w:rFonts w:ascii="Trebuchet MS" w:hAnsi="Trebuchet MS"/>
                <w:sz w:val="22"/>
                <w:szCs w:val="22"/>
                <w:lang w:val="lv-LV"/>
              </w:rPr>
              <w:t>5</w:t>
            </w: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r w:rsidR="00067B06" w:rsidTr="00C85DBA">
        <w:tc>
          <w:tcPr>
            <w:tcW w:w="7488" w:type="dxa"/>
            <w:tcBorders>
              <w:top w:val="nil"/>
              <w:left w:val="nil"/>
              <w:bottom w:val="nil"/>
              <w:right w:val="nil"/>
            </w:tcBorders>
          </w:tcPr>
          <w:p w:rsidR="00067B06" w:rsidRDefault="00067B06" w:rsidP="00A14624">
            <w:pPr>
              <w:rPr>
                <w:rFonts w:ascii="Trebuchet MS" w:hAnsi="Trebuchet MS"/>
                <w:sz w:val="22"/>
                <w:szCs w:val="22"/>
                <w:lang w:val="lv-LV"/>
              </w:rPr>
            </w:pPr>
          </w:p>
        </w:tc>
        <w:tc>
          <w:tcPr>
            <w:tcW w:w="1034" w:type="dxa"/>
            <w:tcBorders>
              <w:top w:val="nil"/>
              <w:left w:val="nil"/>
              <w:bottom w:val="nil"/>
              <w:right w:val="nil"/>
            </w:tcBorders>
          </w:tcPr>
          <w:p w:rsidR="00067B06" w:rsidRDefault="00067B06" w:rsidP="00A14624">
            <w:pPr>
              <w:jc w:val="right"/>
              <w:rPr>
                <w:rFonts w:ascii="Trebuchet MS" w:hAnsi="Trebuchet MS"/>
                <w:sz w:val="22"/>
                <w:szCs w:val="22"/>
                <w:lang w:val="lv-LV"/>
              </w:rPr>
            </w:pPr>
          </w:p>
        </w:tc>
      </w:tr>
    </w:tbl>
    <w:p w:rsidR="00067B06" w:rsidRDefault="00067B06"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874E7A">
      <w:pPr>
        <w:rPr>
          <w:rFonts w:ascii="Trebuchet MS" w:hAnsi="Trebuchet MS"/>
          <w:b/>
          <w:sz w:val="20"/>
          <w:szCs w:val="20"/>
          <w:lang w:val="lv-LV"/>
        </w:rPr>
      </w:pPr>
    </w:p>
    <w:p w:rsidR="00375814" w:rsidRDefault="00375814" w:rsidP="00375814">
      <w:pPr>
        <w:jc w:val="both"/>
        <w:rPr>
          <w:rFonts w:ascii="Trebuchet MS" w:hAnsi="Trebuchet MS"/>
          <w:sz w:val="22"/>
          <w:szCs w:val="22"/>
          <w:lang w:val="lv-LV"/>
        </w:rPr>
      </w:pPr>
      <w:r>
        <w:rPr>
          <w:rFonts w:ascii="Trebuchet MS" w:hAnsi="Trebuchet MS"/>
          <w:sz w:val="22"/>
          <w:szCs w:val="22"/>
          <w:lang w:val="lv-LV"/>
        </w:rPr>
        <w:t xml:space="preserve">Mandātu, ētikas un iesniegumu komisijas </w:t>
      </w:r>
    </w:p>
    <w:p w:rsidR="00375814" w:rsidRDefault="00375814" w:rsidP="00375814">
      <w:pPr>
        <w:rPr>
          <w:rFonts w:ascii="Trebuchet MS" w:hAnsi="Trebuchet MS"/>
          <w:sz w:val="22"/>
          <w:szCs w:val="22"/>
          <w:lang w:val="lv-LV"/>
        </w:rPr>
      </w:pPr>
      <w:r>
        <w:rPr>
          <w:rFonts w:ascii="Trebuchet MS" w:hAnsi="Trebuchet MS"/>
          <w:sz w:val="22"/>
          <w:szCs w:val="22"/>
          <w:lang w:val="lv-LV"/>
        </w:rPr>
        <w:t>priekšsēdētājs</w:t>
      </w:r>
      <w:r>
        <w:rPr>
          <w:rFonts w:ascii="Trebuchet MS" w:hAnsi="Trebuchet MS"/>
          <w:b/>
          <w:sz w:val="22"/>
          <w:szCs w:val="22"/>
          <w:lang w:val="lv-LV"/>
        </w:rPr>
        <w:t xml:space="preserve"> </w:t>
      </w:r>
      <w:r>
        <w:rPr>
          <w:rFonts w:ascii="Trebuchet MS" w:hAnsi="Trebuchet MS"/>
          <w:sz w:val="22"/>
          <w:szCs w:val="22"/>
          <w:lang w:val="lv-LV"/>
        </w:rPr>
        <w:t>Vitālijs Orlovs</w:t>
      </w:r>
    </w:p>
    <w:p w:rsidR="00B22A0E" w:rsidRPr="00067B06" w:rsidRDefault="00067B06" w:rsidP="00874E7A">
      <w:pPr>
        <w:rPr>
          <w:rFonts w:ascii="Trebuchet MS" w:hAnsi="Trebuchet MS"/>
          <w:b/>
          <w:sz w:val="20"/>
          <w:szCs w:val="20"/>
          <w:lang w:val="lv-LV"/>
        </w:rPr>
      </w:pPr>
      <w:r>
        <w:rPr>
          <w:rFonts w:ascii="Trebuchet MS" w:hAnsi="Trebuchet MS"/>
          <w:b/>
          <w:sz w:val="20"/>
          <w:szCs w:val="20"/>
          <w:lang w:val="lv-LV"/>
        </w:rPr>
        <w:br w:type="page"/>
      </w:r>
    </w:p>
    <w:tbl>
      <w:tblPr>
        <w:tblW w:w="9524" w:type="dxa"/>
        <w:tblLook w:val="01E0" w:firstRow="1" w:lastRow="1" w:firstColumn="1" w:lastColumn="1" w:noHBand="0" w:noVBand="0"/>
      </w:tblPr>
      <w:tblGrid>
        <w:gridCol w:w="8009"/>
        <w:gridCol w:w="559"/>
        <w:gridCol w:w="956"/>
      </w:tblGrid>
      <w:tr w:rsidR="00CD6B54" w:rsidRPr="00CD6B54" w:rsidTr="008812F0">
        <w:tc>
          <w:tcPr>
            <w:tcW w:w="8009" w:type="dxa"/>
          </w:tcPr>
          <w:p w:rsidR="00CD6B54" w:rsidRPr="00CD6B54" w:rsidRDefault="003D4F8C" w:rsidP="00D34E6F">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515" w:type="dxa"/>
            <w:gridSpan w:val="2"/>
          </w:tcPr>
          <w:p w:rsidR="00CD6B54" w:rsidRP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tc>
      </w:tr>
      <w:tr w:rsidR="00CD6B54" w:rsidRPr="00CD6B54" w:rsidTr="008812F0">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956" w:type="dxa"/>
          </w:tcPr>
          <w:p w:rsidR="00CD6B54" w:rsidRPr="00CD6B54" w:rsidRDefault="00CC59F5" w:rsidP="001A7798">
            <w:pPr>
              <w:jc w:val="right"/>
              <w:rPr>
                <w:rFonts w:ascii="Trebuchet MS" w:hAnsi="Trebuchet MS"/>
                <w:b/>
                <w:sz w:val="20"/>
                <w:szCs w:val="20"/>
                <w:lang w:val="lv-LV"/>
              </w:rPr>
            </w:pPr>
            <w:bookmarkStart w:id="24" w:name="COUNT_0100"/>
            <w:bookmarkEnd w:id="24"/>
            <w:r>
              <w:rPr>
                <w:rFonts w:ascii="Trebuchet MS" w:hAnsi="Trebuchet MS"/>
                <w:b/>
                <w:sz w:val="20"/>
                <w:szCs w:val="20"/>
                <w:lang w:val="lv-LV"/>
              </w:rPr>
              <w:t>7</w:t>
            </w:r>
            <w:r w:rsidR="001A7798">
              <w:rPr>
                <w:rFonts w:ascii="Trebuchet MS" w:hAnsi="Trebuchet MS"/>
                <w:b/>
                <w:sz w:val="20"/>
                <w:szCs w:val="20"/>
                <w:lang w:val="lv-LV"/>
              </w:rPr>
              <w:t>1</w:t>
            </w:r>
          </w:p>
        </w:tc>
      </w:tr>
      <w:tr w:rsidR="00CD6B54" w:rsidRPr="00CD6B54" w:rsidTr="008812F0">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Ārlietu jautājumi </w:t>
            </w:r>
          </w:p>
          <w:p w:rsidR="00CD6B54" w:rsidRPr="00CD6B54" w:rsidRDefault="00CD6B54" w:rsidP="00E2456A">
            <w:pPr>
              <w:jc w:val="both"/>
              <w:rPr>
                <w:rFonts w:ascii="Trebuchet MS" w:hAnsi="Trebuchet MS"/>
                <w:b/>
                <w:sz w:val="20"/>
                <w:szCs w:val="20"/>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25" w:name="COUNT_0101"/>
            <w:bookmarkEnd w:id="25"/>
            <w:r>
              <w:rPr>
                <w:rFonts w:ascii="Trebuchet MS" w:hAnsi="Trebuchet MS"/>
                <w:b/>
                <w:sz w:val="20"/>
                <w:szCs w:val="20"/>
                <w:lang w:val="lv-LV"/>
              </w:rPr>
              <w:t>9</w:t>
            </w:r>
          </w:p>
        </w:tc>
      </w:tr>
      <w:tr w:rsidR="00CD6B54" w:rsidRPr="001A7798" w:rsidTr="008812F0">
        <w:tc>
          <w:tcPr>
            <w:tcW w:w="8568" w:type="dxa"/>
            <w:gridSpan w:val="2"/>
          </w:tcPr>
          <w:p w:rsidR="00CC59F5" w:rsidRDefault="00CC59F5" w:rsidP="00BC7818">
            <w:pPr>
              <w:jc w:val="both"/>
              <w:rPr>
                <w:rFonts w:ascii="Trebuchet MS" w:hAnsi="Trebuchet MS"/>
                <w:sz w:val="20"/>
                <w:szCs w:val="20"/>
                <w:lang w:val="lv-LV"/>
              </w:rPr>
            </w:pPr>
            <w:bookmarkStart w:id="26" w:name="COMMENTS_0101"/>
            <w:bookmarkEnd w:id="26"/>
            <w:r>
              <w:rPr>
                <w:rFonts w:ascii="Trebuchet MS" w:hAnsi="Trebuchet MS"/>
                <w:sz w:val="20"/>
                <w:szCs w:val="20"/>
                <w:lang w:val="lv-LV"/>
              </w:rPr>
              <w:t>Latvijas Soci</w:t>
            </w:r>
            <w:r w:rsidR="00BC7818">
              <w:rPr>
                <w:rFonts w:ascii="Trebuchet MS" w:hAnsi="Trebuchet MS"/>
                <w:sz w:val="20"/>
                <w:szCs w:val="20"/>
                <w:lang w:val="lv-LV"/>
              </w:rPr>
              <w:t>ālo reformu biedrība norāda, ka likumprojekts „</w:t>
            </w:r>
            <w:r>
              <w:rPr>
                <w:rFonts w:ascii="Trebuchet MS" w:hAnsi="Trebuchet MS"/>
                <w:sz w:val="20"/>
                <w:szCs w:val="20"/>
                <w:lang w:val="lv-LV"/>
              </w:rPr>
              <w:t>Par P</w:t>
            </w:r>
            <w:r w:rsidR="00BC7818">
              <w:rPr>
                <w:rFonts w:ascii="Trebuchet MS" w:hAnsi="Trebuchet MS"/>
                <w:sz w:val="20"/>
                <w:szCs w:val="20"/>
                <w:lang w:val="lv-LV"/>
              </w:rPr>
              <w:t>ārskatīto Eiropas Sociālo hartu”</w:t>
            </w:r>
            <w:r w:rsidR="00100C0E">
              <w:rPr>
                <w:rFonts w:ascii="Trebuchet MS" w:hAnsi="Trebuchet MS"/>
                <w:sz w:val="20"/>
                <w:szCs w:val="20"/>
                <w:lang w:val="lv-LV"/>
              </w:rPr>
              <w:t xml:space="preserve"> paredz neratificēt vairāka</w:t>
            </w:r>
            <w:r>
              <w:rPr>
                <w:rFonts w:ascii="Trebuchet MS" w:hAnsi="Trebuchet MS"/>
                <w:sz w:val="20"/>
                <w:szCs w:val="20"/>
                <w:lang w:val="lv-LV"/>
              </w:rPr>
              <w:t xml:space="preserve">s būtiskas cilvēktiesības, piemēram, tiesības uz taisnīgu atlīdzību par </w:t>
            </w:r>
            <w:r w:rsidR="001814F0">
              <w:rPr>
                <w:rFonts w:ascii="Trebuchet MS" w:hAnsi="Trebuchet MS"/>
                <w:sz w:val="20"/>
                <w:szCs w:val="20"/>
                <w:lang w:val="lv-LV"/>
              </w:rPr>
              <w:t>darbu, invalīdu tiesības uz</w:t>
            </w:r>
            <w:r>
              <w:rPr>
                <w:rFonts w:ascii="Trebuchet MS" w:hAnsi="Trebuchet MS"/>
                <w:sz w:val="20"/>
                <w:szCs w:val="20"/>
                <w:lang w:val="lv-LV"/>
              </w:rPr>
              <w:t xml:space="preserve"> sociālo integrāciju, vecu cilvēku tiesības uz sociālo aizsardzību, strādājošo tiesības uz sociālo drošību, bērnu un jauniešu tiesības uz bezmaksas pamatskol</w:t>
            </w:r>
            <w:r w:rsidR="00BC7818">
              <w:rPr>
                <w:rFonts w:ascii="Trebuchet MS" w:hAnsi="Trebuchet MS"/>
                <w:sz w:val="20"/>
                <w:szCs w:val="20"/>
                <w:lang w:val="lv-LV"/>
              </w:rPr>
              <w:t xml:space="preserve">as un vidusskolas izglītību un </w:t>
            </w:r>
            <w:r>
              <w:rPr>
                <w:rFonts w:ascii="Trebuchet MS" w:hAnsi="Trebuchet MS"/>
                <w:sz w:val="20"/>
                <w:szCs w:val="20"/>
                <w:lang w:val="lv-LV"/>
              </w:rPr>
              <w:t>uz</w:t>
            </w:r>
            <w:r w:rsidR="001814F0">
              <w:rPr>
                <w:rFonts w:ascii="Trebuchet MS" w:hAnsi="Trebuchet MS"/>
                <w:sz w:val="20"/>
                <w:szCs w:val="20"/>
                <w:lang w:val="lv-LV"/>
              </w:rPr>
              <w:t>s</w:t>
            </w:r>
            <w:r>
              <w:rPr>
                <w:rFonts w:ascii="Trebuchet MS" w:hAnsi="Trebuchet MS"/>
                <w:sz w:val="20"/>
                <w:szCs w:val="20"/>
                <w:lang w:val="lv-LV"/>
              </w:rPr>
              <w:t xml:space="preserve">ver, ka sabiedrībā par šo likumprojektu un sociālo </w:t>
            </w:r>
            <w:r w:rsidR="00BC7818">
              <w:rPr>
                <w:rFonts w:ascii="Trebuchet MS" w:hAnsi="Trebuchet MS"/>
                <w:sz w:val="20"/>
                <w:szCs w:val="20"/>
                <w:lang w:val="lv-LV"/>
              </w:rPr>
              <w:t>politiku diskusija nav bijusi.</w:t>
            </w:r>
          </w:p>
          <w:p w:rsidR="00BC7818" w:rsidRDefault="00BC7818" w:rsidP="00BC7818">
            <w:pPr>
              <w:jc w:val="both"/>
              <w:rPr>
                <w:rFonts w:ascii="Trebuchet MS" w:hAnsi="Trebuchet MS"/>
                <w:sz w:val="20"/>
                <w:szCs w:val="20"/>
                <w:lang w:val="lv-LV"/>
              </w:rPr>
            </w:pPr>
          </w:p>
          <w:p w:rsidR="0045716F" w:rsidRDefault="00CC59F5" w:rsidP="00BC7818">
            <w:pPr>
              <w:jc w:val="both"/>
              <w:rPr>
                <w:rFonts w:ascii="Trebuchet MS" w:hAnsi="Trebuchet MS"/>
                <w:sz w:val="20"/>
                <w:szCs w:val="20"/>
                <w:lang w:val="lv-LV"/>
              </w:rPr>
            </w:pPr>
            <w:r>
              <w:rPr>
                <w:rFonts w:ascii="Trebuchet MS" w:hAnsi="Trebuchet MS"/>
                <w:sz w:val="20"/>
                <w:szCs w:val="20"/>
                <w:lang w:val="lv-LV"/>
              </w:rPr>
              <w:t xml:space="preserve">Latvijas </w:t>
            </w:r>
            <w:r w:rsidR="00BC7818">
              <w:rPr>
                <w:rFonts w:ascii="Trebuchet MS" w:hAnsi="Trebuchet MS"/>
                <w:sz w:val="20"/>
                <w:szCs w:val="20"/>
                <w:lang w:val="lv-LV"/>
              </w:rPr>
              <w:t>Īrnieku apvienība aicina likump</w:t>
            </w:r>
            <w:r>
              <w:rPr>
                <w:rFonts w:ascii="Trebuchet MS" w:hAnsi="Trebuchet MS"/>
                <w:sz w:val="20"/>
                <w:szCs w:val="20"/>
                <w:lang w:val="lv-LV"/>
              </w:rPr>
              <w:t>r</w:t>
            </w:r>
            <w:r w:rsidR="00BC7818">
              <w:rPr>
                <w:rFonts w:ascii="Trebuchet MS" w:hAnsi="Trebuchet MS"/>
                <w:sz w:val="20"/>
                <w:szCs w:val="20"/>
                <w:lang w:val="lv-LV"/>
              </w:rPr>
              <w:t>ojektā „</w:t>
            </w:r>
            <w:r>
              <w:rPr>
                <w:rFonts w:ascii="Trebuchet MS" w:hAnsi="Trebuchet MS"/>
                <w:sz w:val="20"/>
                <w:szCs w:val="20"/>
                <w:lang w:val="lv-LV"/>
              </w:rPr>
              <w:t xml:space="preserve">Par Pārskatīto Eiropas </w:t>
            </w:r>
            <w:r w:rsidR="00375814">
              <w:rPr>
                <w:rFonts w:ascii="Trebuchet MS" w:hAnsi="Trebuchet MS"/>
                <w:sz w:val="20"/>
                <w:szCs w:val="20"/>
                <w:lang w:val="lv-LV"/>
              </w:rPr>
              <w:t xml:space="preserve">Sociālo hartu” iekļaut </w:t>
            </w:r>
            <w:r>
              <w:rPr>
                <w:rFonts w:ascii="Trebuchet MS" w:hAnsi="Trebuchet MS"/>
                <w:sz w:val="20"/>
                <w:szCs w:val="20"/>
                <w:lang w:val="lv-LV"/>
              </w:rPr>
              <w:t>tiesības uz mājokli.</w:t>
            </w:r>
          </w:p>
          <w:p w:rsidR="00957CF0" w:rsidRPr="00CD6B54" w:rsidRDefault="00957CF0" w:rsidP="00957CF0">
            <w:pPr>
              <w:jc w:val="both"/>
              <w:rPr>
                <w:rFonts w:ascii="Trebuchet MS" w:hAnsi="Trebuchet MS"/>
                <w:sz w:val="20"/>
                <w:szCs w:val="20"/>
                <w:lang w:val="lv-LV"/>
              </w:rPr>
            </w:pPr>
          </w:p>
        </w:tc>
        <w:tc>
          <w:tcPr>
            <w:tcW w:w="956" w:type="dxa"/>
          </w:tcPr>
          <w:p w:rsidR="00CD6B54" w:rsidRPr="00CD6B54" w:rsidRDefault="00CD6B54" w:rsidP="00E2456A">
            <w:pPr>
              <w:jc w:val="right"/>
              <w:rPr>
                <w:rFonts w:ascii="Trebuchet MS" w:hAnsi="Trebuchet MS"/>
                <w:sz w:val="20"/>
                <w:szCs w:val="20"/>
                <w:lang w:val="lv-LV"/>
              </w:rPr>
            </w:pPr>
          </w:p>
        </w:tc>
      </w:tr>
      <w:tr w:rsidR="00CD6B54" w:rsidRPr="00CD6B54" w:rsidTr="008812F0">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27" w:name="COUNT_0102"/>
            <w:bookmarkEnd w:id="27"/>
            <w:r>
              <w:rPr>
                <w:rFonts w:ascii="Trebuchet MS" w:hAnsi="Trebuchet MS"/>
                <w:b/>
                <w:sz w:val="20"/>
                <w:szCs w:val="20"/>
                <w:lang w:val="lv-LV"/>
              </w:rPr>
              <w:t>9</w:t>
            </w:r>
          </w:p>
        </w:tc>
      </w:tr>
      <w:tr w:rsidR="00CD6B54" w:rsidRPr="001A7798" w:rsidTr="008812F0">
        <w:trPr>
          <w:trHeight w:val="629"/>
        </w:trPr>
        <w:tc>
          <w:tcPr>
            <w:tcW w:w="8568" w:type="dxa"/>
            <w:gridSpan w:val="2"/>
          </w:tcPr>
          <w:p w:rsidR="005E5751" w:rsidRDefault="005E5751" w:rsidP="005E5751">
            <w:pPr>
              <w:jc w:val="both"/>
              <w:rPr>
                <w:rFonts w:ascii="Trebuchet MS" w:hAnsi="Trebuchet MS"/>
                <w:sz w:val="20"/>
                <w:szCs w:val="20"/>
                <w:lang w:val="lv-LV"/>
              </w:rPr>
            </w:pPr>
            <w:bookmarkStart w:id="28" w:name="COMMENTS_0102"/>
            <w:bookmarkEnd w:id="28"/>
            <w:r>
              <w:rPr>
                <w:rFonts w:ascii="Trebuchet MS" w:hAnsi="Trebuchet MS"/>
                <w:sz w:val="20"/>
                <w:szCs w:val="20"/>
                <w:lang w:val="lv-LV"/>
              </w:rPr>
              <w:t>Latvijas Pašvaldību sociālās aprūpes institūciju apvienība aicina veikt grozījumus „Transportlīdzekļa ekspluatācijas nodokļa un uzņēmumu vieglo transpor</w:t>
            </w:r>
            <w:r w:rsidR="00AF0F25">
              <w:rPr>
                <w:rFonts w:ascii="Trebuchet MS" w:hAnsi="Trebuchet MS"/>
                <w:sz w:val="20"/>
                <w:szCs w:val="20"/>
                <w:lang w:val="lv-LV"/>
              </w:rPr>
              <w:t>tlīdzekļu likumā”, nosakot, ka t</w:t>
            </w:r>
            <w:r>
              <w:rPr>
                <w:rFonts w:ascii="Trebuchet MS" w:hAnsi="Trebuchet MS"/>
                <w:sz w:val="20"/>
                <w:szCs w:val="20"/>
                <w:lang w:val="lv-LV"/>
              </w:rPr>
              <w:t xml:space="preserve">ransportlīdzekļa ekspluatācijas nodokli nemaksā par invalīdiem paredzētu transportlīdzekli, kura īpašnieks, turētājs vai vadītājs ir </w:t>
            </w:r>
            <w:r w:rsidR="00AF0F25">
              <w:rPr>
                <w:rFonts w:ascii="Trebuchet MS" w:hAnsi="Trebuchet MS"/>
                <w:sz w:val="20"/>
                <w:szCs w:val="20"/>
                <w:lang w:val="lv-LV"/>
              </w:rPr>
              <w:t xml:space="preserve">iekļauts </w:t>
            </w:r>
            <w:r>
              <w:rPr>
                <w:rFonts w:ascii="Trebuchet MS" w:hAnsi="Trebuchet MS"/>
                <w:sz w:val="20"/>
                <w:szCs w:val="20"/>
                <w:lang w:val="lv-LV"/>
              </w:rPr>
              <w:t>sociālo pakalpojumu sniedzēju reģistrā.</w:t>
            </w:r>
          </w:p>
          <w:p w:rsidR="005E5751" w:rsidRDefault="005E5751" w:rsidP="005E5751">
            <w:pPr>
              <w:jc w:val="both"/>
              <w:rPr>
                <w:rFonts w:ascii="Trebuchet MS" w:hAnsi="Trebuchet MS"/>
                <w:sz w:val="20"/>
                <w:szCs w:val="20"/>
                <w:lang w:val="lv-LV"/>
              </w:rPr>
            </w:pPr>
          </w:p>
          <w:p w:rsidR="00CC59F5" w:rsidRDefault="00CC59F5" w:rsidP="00BC7818">
            <w:pPr>
              <w:jc w:val="both"/>
              <w:rPr>
                <w:rFonts w:ascii="Trebuchet MS" w:hAnsi="Trebuchet MS"/>
                <w:sz w:val="20"/>
                <w:szCs w:val="20"/>
                <w:lang w:val="lv-LV"/>
              </w:rPr>
            </w:pPr>
            <w:r>
              <w:rPr>
                <w:rFonts w:ascii="Trebuchet MS" w:hAnsi="Trebuchet MS"/>
                <w:sz w:val="20"/>
                <w:szCs w:val="20"/>
                <w:lang w:val="lv-LV"/>
              </w:rPr>
              <w:t>Latgales reģiona iedzīvotāji kritizē l</w:t>
            </w:r>
            <w:r w:rsidR="00BC7818">
              <w:rPr>
                <w:rFonts w:ascii="Trebuchet MS" w:hAnsi="Trebuchet MS"/>
                <w:sz w:val="20"/>
                <w:szCs w:val="20"/>
                <w:lang w:val="lv-LV"/>
              </w:rPr>
              <w:t>ikumprojektu „Grozījumi likumā „Par akcīzes nodokli””</w:t>
            </w:r>
            <w:r>
              <w:rPr>
                <w:rFonts w:ascii="Trebuchet MS" w:hAnsi="Trebuchet MS"/>
                <w:sz w:val="20"/>
                <w:szCs w:val="20"/>
                <w:lang w:val="lv-LV"/>
              </w:rPr>
              <w:t>, kas stājies spēkā 2011.gada</w:t>
            </w:r>
            <w:r w:rsidR="00875D0C">
              <w:rPr>
                <w:rFonts w:ascii="Trebuchet MS" w:hAnsi="Trebuchet MS"/>
                <w:sz w:val="20"/>
                <w:szCs w:val="20"/>
                <w:lang w:val="lv-LV"/>
              </w:rPr>
              <w:t xml:space="preserve"> 1.janvārī, aicina to atcelt un </w:t>
            </w:r>
            <w:r>
              <w:rPr>
                <w:rFonts w:ascii="Trebuchet MS" w:hAnsi="Trebuchet MS"/>
                <w:sz w:val="20"/>
                <w:szCs w:val="20"/>
                <w:lang w:val="lv-LV"/>
              </w:rPr>
              <w:t>norāda uz ekonomiskām un sociālām problēmām Latgales reģionā, kas tiek sa</w:t>
            </w:r>
            <w:r w:rsidR="00BC7818">
              <w:rPr>
                <w:rFonts w:ascii="Trebuchet MS" w:hAnsi="Trebuchet MS"/>
                <w:sz w:val="20"/>
                <w:szCs w:val="20"/>
                <w:lang w:val="lv-LV"/>
              </w:rPr>
              <w:t>a</w:t>
            </w:r>
            <w:r>
              <w:rPr>
                <w:rFonts w:ascii="Trebuchet MS" w:hAnsi="Trebuchet MS"/>
                <w:sz w:val="20"/>
                <w:szCs w:val="20"/>
                <w:lang w:val="lv-LV"/>
              </w:rPr>
              <w:t>sinātas pieņemot</w:t>
            </w:r>
            <w:r w:rsidR="00875D0C">
              <w:rPr>
                <w:rFonts w:ascii="Trebuchet MS" w:hAnsi="Trebuchet MS"/>
                <w:sz w:val="20"/>
                <w:szCs w:val="20"/>
                <w:lang w:val="lv-LV"/>
              </w:rPr>
              <w:t>,</w:t>
            </w:r>
            <w:r>
              <w:rPr>
                <w:rFonts w:ascii="Trebuchet MS" w:hAnsi="Trebuchet MS"/>
                <w:sz w:val="20"/>
                <w:szCs w:val="20"/>
                <w:lang w:val="lv-LV"/>
              </w:rPr>
              <w:t xml:space="preserve"> nepārdomātus likumprojektus</w:t>
            </w:r>
            <w:r w:rsidR="008E51E0">
              <w:rPr>
                <w:rFonts w:ascii="Trebuchet MS" w:hAnsi="Trebuchet MS"/>
                <w:sz w:val="20"/>
                <w:szCs w:val="20"/>
                <w:lang w:val="lv-LV"/>
              </w:rPr>
              <w:t>.</w:t>
            </w:r>
          </w:p>
          <w:p w:rsidR="00BC7818" w:rsidRDefault="00BC7818" w:rsidP="00BC7818">
            <w:pPr>
              <w:jc w:val="both"/>
              <w:rPr>
                <w:rFonts w:ascii="Trebuchet MS" w:hAnsi="Trebuchet MS"/>
                <w:sz w:val="20"/>
                <w:szCs w:val="20"/>
                <w:lang w:val="lv-LV"/>
              </w:rPr>
            </w:pPr>
          </w:p>
          <w:p w:rsidR="00CC59F5" w:rsidRDefault="00BC7818" w:rsidP="00BC7818">
            <w:pPr>
              <w:jc w:val="both"/>
              <w:rPr>
                <w:rFonts w:ascii="Trebuchet MS" w:hAnsi="Trebuchet MS"/>
                <w:sz w:val="20"/>
                <w:szCs w:val="20"/>
                <w:lang w:val="lv-LV"/>
              </w:rPr>
            </w:pPr>
            <w:r>
              <w:rPr>
                <w:rFonts w:ascii="Trebuchet MS" w:hAnsi="Trebuchet MS"/>
                <w:sz w:val="20"/>
                <w:szCs w:val="20"/>
                <w:lang w:val="lv-LV"/>
              </w:rPr>
              <w:t>SIA „DEO” iebilst pret likumprojektu „Grozījumi likumā „</w:t>
            </w:r>
            <w:r w:rsidR="00CC59F5">
              <w:rPr>
                <w:rFonts w:ascii="Trebuchet MS" w:hAnsi="Trebuchet MS"/>
                <w:sz w:val="20"/>
                <w:szCs w:val="20"/>
                <w:lang w:val="lv-LV"/>
              </w:rPr>
              <w:t>Pa</w:t>
            </w:r>
            <w:r w:rsidR="00ED26CC">
              <w:rPr>
                <w:rFonts w:ascii="Trebuchet MS" w:hAnsi="Trebuchet MS"/>
                <w:sz w:val="20"/>
                <w:szCs w:val="20"/>
                <w:lang w:val="lv-LV"/>
              </w:rPr>
              <w:t>r p</w:t>
            </w:r>
            <w:r>
              <w:rPr>
                <w:rFonts w:ascii="Trebuchet MS" w:hAnsi="Trebuchet MS"/>
                <w:sz w:val="20"/>
                <w:szCs w:val="20"/>
                <w:lang w:val="lv-LV"/>
              </w:rPr>
              <w:t>ievienotās vērtības nodokli””</w:t>
            </w:r>
            <w:r w:rsidR="00ED26CC">
              <w:rPr>
                <w:rFonts w:ascii="Trebuchet MS" w:hAnsi="Trebuchet MS"/>
                <w:sz w:val="20"/>
                <w:szCs w:val="20"/>
                <w:lang w:val="lv-LV"/>
              </w:rPr>
              <w:t>, kas paredz, ka fiziskajai</w:t>
            </w:r>
            <w:r w:rsidR="00CC59F5">
              <w:rPr>
                <w:rFonts w:ascii="Trebuchet MS" w:hAnsi="Trebuchet MS"/>
                <w:sz w:val="20"/>
                <w:szCs w:val="20"/>
                <w:lang w:val="lv-LV"/>
              </w:rPr>
              <w:t xml:space="preserve"> personai, nododot no personīgā īpašuma metāllūžņ</w:t>
            </w:r>
            <w:r w:rsidR="00ED26CC">
              <w:rPr>
                <w:rFonts w:ascii="Trebuchet MS" w:hAnsi="Trebuchet MS"/>
                <w:sz w:val="20"/>
                <w:szCs w:val="20"/>
                <w:lang w:val="lv-LV"/>
              </w:rPr>
              <w:t>us, jāmaksā iedzīvotāju ienākuma</w:t>
            </w:r>
            <w:r w:rsidR="00CC59F5">
              <w:rPr>
                <w:rFonts w:ascii="Trebuchet MS" w:hAnsi="Trebuchet MS"/>
                <w:sz w:val="20"/>
                <w:szCs w:val="20"/>
                <w:lang w:val="lv-LV"/>
              </w:rPr>
              <w:t xml:space="preserve"> nodoklis 10 procenti no </w:t>
            </w:r>
            <w:r w:rsidR="00ED26CC">
              <w:rPr>
                <w:rFonts w:ascii="Trebuchet MS" w:hAnsi="Trebuchet MS"/>
                <w:sz w:val="20"/>
                <w:szCs w:val="20"/>
                <w:lang w:val="lv-LV"/>
              </w:rPr>
              <w:t>metāllūžņu īpašnieka saņemtās summas</w:t>
            </w:r>
            <w:r w:rsidR="00100C0E">
              <w:rPr>
                <w:rFonts w:ascii="Trebuchet MS" w:hAnsi="Trebuchet MS"/>
                <w:sz w:val="20"/>
                <w:szCs w:val="20"/>
                <w:lang w:val="lv-LV"/>
              </w:rPr>
              <w:t>,</w:t>
            </w:r>
            <w:r w:rsidR="00CC59F5">
              <w:rPr>
                <w:rFonts w:ascii="Trebuchet MS" w:hAnsi="Trebuchet MS"/>
                <w:sz w:val="20"/>
                <w:szCs w:val="20"/>
                <w:lang w:val="lv-LV"/>
              </w:rPr>
              <w:t xml:space="preserve"> un aicina </w:t>
            </w:r>
            <w:r w:rsidR="00ED26CC">
              <w:rPr>
                <w:rFonts w:ascii="Trebuchet MS" w:hAnsi="Trebuchet MS"/>
                <w:sz w:val="20"/>
                <w:szCs w:val="20"/>
                <w:lang w:val="lv-LV"/>
              </w:rPr>
              <w:t>metāllūžņu pārstrādei piemērot pievienotās vērtības nodokli</w:t>
            </w:r>
            <w:r w:rsidR="00CC59F5">
              <w:rPr>
                <w:rFonts w:ascii="Trebuchet MS" w:hAnsi="Trebuchet MS"/>
                <w:sz w:val="20"/>
                <w:szCs w:val="20"/>
                <w:lang w:val="lv-LV"/>
              </w:rPr>
              <w:t xml:space="preserve"> </w:t>
            </w:r>
            <w:r w:rsidR="00100C0E">
              <w:rPr>
                <w:rFonts w:ascii="Trebuchet MS" w:hAnsi="Trebuchet MS"/>
                <w:sz w:val="20"/>
                <w:szCs w:val="20"/>
                <w:lang w:val="lv-LV"/>
              </w:rPr>
              <w:t xml:space="preserve">6 procentu apmērā </w:t>
            </w:r>
            <w:r w:rsidR="00CC59F5">
              <w:rPr>
                <w:rFonts w:ascii="Trebuchet MS" w:hAnsi="Trebuchet MS"/>
                <w:sz w:val="20"/>
                <w:szCs w:val="20"/>
                <w:lang w:val="lv-LV"/>
              </w:rPr>
              <w:t>vai nodok</w:t>
            </w:r>
            <w:r w:rsidR="00ED26CC">
              <w:rPr>
                <w:rFonts w:ascii="Trebuchet MS" w:hAnsi="Trebuchet MS"/>
                <w:sz w:val="20"/>
                <w:szCs w:val="20"/>
                <w:lang w:val="lv-LV"/>
              </w:rPr>
              <w:t>li</w:t>
            </w:r>
            <w:r w:rsidR="00CC59F5">
              <w:rPr>
                <w:rFonts w:ascii="Trebuchet MS" w:hAnsi="Trebuchet MS"/>
                <w:sz w:val="20"/>
                <w:szCs w:val="20"/>
                <w:lang w:val="lv-LV"/>
              </w:rPr>
              <w:t xml:space="preserve"> fiziskajām personām par metāllūžņu nodošanu</w:t>
            </w:r>
            <w:r w:rsidR="00ED26CC">
              <w:rPr>
                <w:rFonts w:ascii="Trebuchet MS" w:hAnsi="Trebuchet MS"/>
                <w:sz w:val="20"/>
                <w:szCs w:val="20"/>
                <w:lang w:val="lv-LV"/>
              </w:rPr>
              <w:t xml:space="preserve"> samazināt</w:t>
            </w:r>
            <w:r w:rsidR="00CC59F5">
              <w:rPr>
                <w:rFonts w:ascii="Trebuchet MS" w:hAnsi="Trebuchet MS"/>
                <w:sz w:val="20"/>
                <w:szCs w:val="20"/>
                <w:lang w:val="lv-LV"/>
              </w:rPr>
              <w:t xml:space="preserve"> līdz 6 procentiem.</w:t>
            </w:r>
          </w:p>
          <w:p w:rsidR="005E5751" w:rsidRDefault="005E5751" w:rsidP="005E5751">
            <w:pPr>
              <w:jc w:val="both"/>
              <w:rPr>
                <w:rFonts w:ascii="Trebuchet MS" w:hAnsi="Trebuchet MS"/>
                <w:sz w:val="20"/>
                <w:szCs w:val="20"/>
                <w:lang w:val="lv-LV"/>
              </w:rPr>
            </w:pPr>
          </w:p>
          <w:p w:rsidR="00CD6B54" w:rsidRDefault="00CC59F5" w:rsidP="005E5751">
            <w:pPr>
              <w:jc w:val="both"/>
              <w:rPr>
                <w:rFonts w:ascii="Trebuchet MS" w:hAnsi="Trebuchet MS"/>
                <w:sz w:val="20"/>
                <w:szCs w:val="20"/>
                <w:lang w:val="lv-LV"/>
              </w:rPr>
            </w:pPr>
            <w:r>
              <w:rPr>
                <w:rFonts w:ascii="Trebuchet MS" w:hAnsi="Trebuchet MS"/>
                <w:sz w:val="20"/>
                <w:szCs w:val="20"/>
                <w:lang w:val="lv-LV"/>
              </w:rPr>
              <w:t xml:space="preserve">Privātpersona lūdz skaidrot, kā </w:t>
            </w:r>
            <w:r w:rsidR="00ED26CC">
              <w:rPr>
                <w:rFonts w:ascii="Trebuchet MS" w:hAnsi="Trebuchet MS"/>
                <w:sz w:val="20"/>
                <w:szCs w:val="20"/>
                <w:lang w:val="lv-LV"/>
              </w:rPr>
              <w:t xml:space="preserve">nekustamā īpašuma nodoklis </w:t>
            </w:r>
            <w:r>
              <w:rPr>
                <w:rFonts w:ascii="Trebuchet MS" w:hAnsi="Trebuchet MS"/>
                <w:sz w:val="20"/>
                <w:szCs w:val="20"/>
                <w:lang w:val="lv-LV"/>
              </w:rPr>
              <w:t>tiks piemērots saimniecības ēkām, kuras ir vairāku īpašnieku kopīpašums</w:t>
            </w:r>
            <w:r w:rsidR="00ED26CC">
              <w:rPr>
                <w:rFonts w:ascii="Trebuchet MS" w:hAnsi="Trebuchet MS"/>
                <w:sz w:val="20"/>
                <w:szCs w:val="20"/>
                <w:lang w:val="lv-LV"/>
              </w:rPr>
              <w:t>,</w:t>
            </w:r>
            <w:r>
              <w:rPr>
                <w:rFonts w:ascii="Trebuchet MS" w:hAnsi="Trebuchet MS"/>
                <w:sz w:val="20"/>
                <w:szCs w:val="20"/>
                <w:lang w:val="lv-LV"/>
              </w:rPr>
              <w:t xml:space="preserve"> un ierosina atce</w:t>
            </w:r>
            <w:r w:rsidR="00ED26CC">
              <w:rPr>
                <w:rFonts w:ascii="Trebuchet MS" w:hAnsi="Trebuchet MS"/>
                <w:sz w:val="20"/>
                <w:szCs w:val="20"/>
                <w:lang w:val="lv-LV"/>
              </w:rPr>
              <w:t>lt 25 kvadrātmetru ierobežojumu</w:t>
            </w:r>
            <w:r>
              <w:rPr>
                <w:rFonts w:ascii="Trebuchet MS" w:hAnsi="Trebuchet MS"/>
                <w:sz w:val="20"/>
                <w:szCs w:val="20"/>
                <w:lang w:val="lv-LV"/>
              </w:rPr>
              <w:t>, no kur</w:t>
            </w:r>
            <w:r w:rsidR="00ED26CC">
              <w:rPr>
                <w:rFonts w:ascii="Trebuchet MS" w:hAnsi="Trebuchet MS"/>
                <w:sz w:val="20"/>
                <w:szCs w:val="20"/>
                <w:lang w:val="lv-LV"/>
              </w:rPr>
              <w:t>a</w:t>
            </w:r>
            <w:r>
              <w:rPr>
                <w:rFonts w:ascii="Trebuchet MS" w:hAnsi="Trebuchet MS"/>
                <w:sz w:val="20"/>
                <w:szCs w:val="20"/>
                <w:lang w:val="lv-LV"/>
              </w:rPr>
              <w:t xml:space="preserve"> jāsāk maksāt nodoklis. </w:t>
            </w:r>
          </w:p>
          <w:p w:rsidR="0045716F" w:rsidRPr="00CD6B54" w:rsidRDefault="0045716F" w:rsidP="00E2456A">
            <w:pPr>
              <w:jc w:val="both"/>
              <w:rPr>
                <w:rFonts w:ascii="Trebuchet MS" w:hAnsi="Trebuchet MS"/>
                <w:sz w:val="20"/>
                <w:szCs w:val="20"/>
                <w:lang w:val="lv-LV"/>
              </w:rPr>
            </w:pPr>
          </w:p>
        </w:tc>
        <w:tc>
          <w:tcPr>
            <w:tcW w:w="956" w:type="dxa"/>
          </w:tcPr>
          <w:p w:rsidR="00CD6B54" w:rsidRPr="00CD6B54" w:rsidRDefault="00CD6B54" w:rsidP="00E2456A">
            <w:pPr>
              <w:jc w:val="right"/>
              <w:rPr>
                <w:rFonts w:ascii="Trebuchet MS" w:hAnsi="Trebuchet MS"/>
                <w:sz w:val="20"/>
                <w:szCs w:val="20"/>
                <w:lang w:val="lv-LV"/>
              </w:rPr>
            </w:pPr>
          </w:p>
        </w:tc>
      </w:tr>
      <w:tr w:rsidR="00CD6B54" w:rsidRPr="00CD6B54" w:rsidTr="008812F0">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t xml:space="preserve">Juridiskie jautājumi </w:t>
            </w:r>
          </w:p>
          <w:p w:rsidR="00CD6B54" w:rsidRPr="00CD6B54" w:rsidRDefault="00CD6B54" w:rsidP="00E2456A">
            <w:pPr>
              <w:jc w:val="both"/>
              <w:rPr>
                <w:rFonts w:ascii="Trebuchet MS" w:hAnsi="Trebuchet MS"/>
                <w:b/>
                <w:sz w:val="20"/>
                <w:szCs w:val="20"/>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29" w:name="COUNT_0103"/>
            <w:bookmarkEnd w:id="29"/>
            <w:r>
              <w:rPr>
                <w:rFonts w:ascii="Trebuchet MS" w:hAnsi="Trebuchet MS"/>
                <w:b/>
                <w:sz w:val="20"/>
                <w:szCs w:val="20"/>
                <w:lang w:val="lv-LV"/>
              </w:rPr>
              <w:t>19</w:t>
            </w:r>
          </w:p>
        </w:tc>
      </w:tr>
      <w:tr w:rsidR="00CD6B54" w:rsidRPr="001A7798" w:rsidTr="008812F0">
        <w:tc>
          <w:tcPr>
            <w:tcW w:w="8568" w:type="dxa"/>
            <w:gridSpan w:val="2"/>
          </w:tcPr>
          <w:p w:rsidR="00AE7029" w:rsidRDefault="00AE7029" w:rsidP="00AE7029">
            <w:pPr>
              <w:jc w:val="both"/>
              <w:rPr>
                <w:rFonts w:ascii="Trebuchet MS" w:hAnsi="Trebuchet MS" w:cs="Helv"/>
                <w:color w:val="000000"/>
                <w:sz w:val="20"/>
                <w:szCs w:val="20"/>
                <w:lang w:val="lv-LV"/>
              </w:rPr>
            </w:pPr>
            <w:bookmarkStart w:id="30" w:name="COMMENTS_0103"/>
            <w:bookmarkEnd w:id="30"/>
            <w:r>
              <w:rPr>
                <w:rFonts w:ascii="Trebuchet MS" w:hAnsi="Trebuchet MS" w:cs="Helv"/>
                <w:color w:val="000000"/>
                <w:sz w:val="20"/>
                <w:szCs w:val="20"/>
                <w:lang w:val="lv-LV"/>
              </w:rPr>
              <w:t>Latvijas Cilvēktiesību komiteja aicina uzlikt par pienākumu tiesu izpildītājiem, īpašnieku ievedot nekustamā īpašuma valdījumā, iepriekš informēt dzīvokļa īrnieku par viņa tiesībām un pienākumiem.</w:t>
            </w:r>
          </w:p>
          <w:p w:rsidR="00AE7029" w:rsidRDefault="00AE7029" w:rsidP="00AE7029">
            <w:pPr>
              <w:jc w:val="both"/>
              <w:rPr>
                <w:rFonts w:ascii="Trebuchet MS" w:hAnsi="Trebuchet MS" w:cs="Helv"/>
                <w:color w:val="000000"/>
                <w:sz w:val="20"/>
                <w:szCs w:val="20"/>
                <w:lang w:val="lv-LV"/>
              </w:rPr>
            </w:pPr>
          </w:p>
          <w:p w:rsidR="00CC59F5" w:rsidRDefault="00CC59F5" w:rsidP="00AE7029">
            <w:pPr>
              <w:jc w:val="both"/>
              <w:rPr>
                <w:rFonts w:ascii="Trebuchet MS" w:hAnsi="Trebuchet MS" w:cs="Helv"/>
                <w:color w:val="000000"/>
                <w:sz w:val="20"/>
                <w:szCs w:val="20"/>
                <w:lang w:val="lv-LV"/>
              </w:rPr>
            </w:pPr>
            <w:r>
              <w:rPr>
                <w:rFonts w:ascii="Trebuchet MS" w:hAnsi="Trebuchet MS" w:cs="Helv"/>
                <w:color w:val="000000"/>
                <w:sz w:val="20"/>
                <w:szCs w:val="20"/>
                <w:lang w:val="lv-LV"/>
              </w:rPr>
              <w:t>Latviešu apvienība Austrālijā un Jaunzēlandē snied</w:t>
            </w:r>
            <w:r w:rsidR="00AE7029">
              <w:rPr>
                <w:rFonts w:ascii="Trebuchet MS" w:hAnsi="Trebuchet MS" w:cs="Helv"/>
                <w:color w:val="000000"/>
                <w:sz w:val="20"/>
                <w:szCs w:val="20"/>
                <w:lang w:val="lv-LV"/>
              </w:rPr>
              <w:t>z priekšlikumus likumprojektam „G</w:t>
            </w:r>
            <w:r w:rsidR="00622730">
              <w:rPr>
                <w:rFonts w:ascii="Trebuchet MS" w:hAnsi="Trebuchet MS" w:cs="Helv"/>
                <w:color w:val="000000"/>
                <w:sz w:val="20"/>
                <w:szCs w:val="20"/>
                <w:lang w:val="lv-LV"/>
              </w:rPr>
              <w:t>rozījumi Pilsonības likumā”</w:t>
            </w:r>
            <w:r>
              <w:rPr>
                <w:rFonts w:ascii="Trebuchet MS" w:hAnsi="Trebuchet MS" w:cs="Helv"/>
                <w:color w:val="000000"/>
                <w:sz w:val="20"/>
                <w:szCs w:val="20"/>
                <w:lang w:val="lv-LV"/>
              </w:rPr>
              <w:t xml:space="preserve"> attiecībā uz dubultpilsonības aizlieguma atcelšanu ne</w:t>
            </w:r>
            <w:r w:rsidR="00AE7029">
              <w:rPr>
                <w:rFonts w:ascii="Trebuchet MS" w:hAnsi="Trebuchet MS" w:cs="Helv"/>
                <w:color w:val="000000"/>
                <w:sz w:val="20"/>
                <w:szCs w:val="20"/>
                <w:lang w:val="lv-LV"/>
              </w:rPr>
              <w:t xml:space="preserve"> tikai Eiropas Savien</w:t>
            </w:r>
            <w:r w:rsidR="00ED26CC">
              <w:rPr>
                <w:rFonts w:ascii="Trebuchet MS" w:hAnsi="Trebuchet MS" w:cs="Helv"/>
                <w:color w:val="000000"/>
                <w:sz w:val="20"/>
                <w:szCs w:val="20"/>
                <w:lang w:val="lv-LV"/>
              </w:rPr>
              <w:t>ības, Eiropas Tirdzniecības a</w:t>
            </w:r>
            <w:r>
              <w:rPr>
                <w:rFonts w:ascii="Trebuchet MS" w:hAnsi="Trebuchet MS" w:cs="Helv"/>
                <w:color w:val="000000"/>
                <w:sz w:val="20"/>
                <w:szCs w:val="20"/>
                <w:lang w:val="lv-LV"/>
              </w:rPr>
              <w:t>sociācijas un Ziemeļatlantijas līguma organizācij</w:t>
            </w:r>
            <w:r w:rsidR="00AE7029">
              <w:rPr>
                <w:rFonts w:ascii="Trebuchet MS" w:hAnsi="Trebuchet MS" w:cs="Helv"/>
                <w:color w:val="000000"/>
                <w:sz w:val="20"/>
                <w:szCs w:val="20"/>
                <w:lang w:val="lv-LV"/>
              </w:rPr>
              <w:t>a</w:t>
            </w:r>
            <w:r>
              <w:rPr>
                <w:rFonts w:ascii="Trebuchet MS" w:hAnsi="Trebuchet MS" w:cs="Helv"/>
                <w:color w:val="000000"/>
                <w:sz w:val="20"/>
                <w:szCs w:val="20"/>
                <w:lang w:val="lv-LV"/>
              </w:rPr>
              <w:t>s dalībvalstu pilsoņiem, bet arī Au</w:t>
            </w:r>
            <w:r w:rsidR="00AE7029">
              <w:rPr>
                <w:rFonts w:ascii="Trebuchet MS" w:hAnsi="Trebuchet MS" w:cs="Helv"/>
                <w:color w:val="000000"/>
                <w:sz w:val="20"/>
                <w:szCs w:val="20"/>
                <w:lang w:val="lv-LV"/>
              </w:rPr>
              <w:t>s</w:t>
            </w:r>
            <w:r>
              <w:rPr>
                <w:rFonts w:ascii="Trebuchet MS" w:hAnsi="Trebuchet MS" w:cs="Helv"/>
                <w:color w:val="000000"/>
                <w:sz w:val="20"/>
                <w:szCs w:val="20"/>
                <w:lang w:val="lv-LV"/>
              </w:rPr>
              <w:t>trā</w:t>
            </w:r>
            <w:r w:rsidR="00100C0E">
              <w:rPr>
                <w:rFonts w:ascii="Trebuchet MS" w:hAnsi="Trebuchet MS" w:cs="Helv"/>
                <w:color w:val="000000"/>
                <w:sz w:val="20"/>
                <w:szCs w:val="20"/>
                <w:lang w:val="lv-LV"/>
              </w:rPr>
              <w:t>lijas un Jaunzēlandes pilsoņiem un aicina</w:t>
            </w:r>
            <w:r>
              <w:rPr>
                <w:rFonts w:ascii="Trebuchet MS" w:hAnsi="Trebuchet MS" w:cs="Helv"/>
                <w:color w:val="000000"/>
                <w:sz w:val="20"/>
                <w:szCs w:val="20"/>
                <w:lang w:val="lv-LV"/>
              </w:rPr>
              <w:t xml:space="preserve"> </w:t>
            </w:r>
            <w:r w:rsidR="00AE7029">
              <w:rPr>
                <w:rFonts w:ascii="Trebuchet MS" w:hAnsi="Trebuchet MS" w:cs="Helv"/>
                <w:color w:val="000000"/>
                <w:sz w:val="20"/>
                <w:szCs w:val="20"/>
                <w:lang w:val="lv-LV"/>
              </w:rPr>
              <w:t xml:space="preserve">definēt likumā </w:t>
            </w:r>
            <w:r w:rsidR="00100C0E">
              <w:rPr>
                <w:rFonts w:ascii="Trebuchet MS" w:hAnsi="Trebuchet MS" w:cs="Helv"/>
                <w:color w:val="000000"/>
                <w:sz w:val="20"/>
                <w:szCs w:val="20"/>
                <w:lang w:val="lv-LV"/>
              </w:rPr>
              <w:t>lietoto termin</w:t>
            </w:r>
            <w:r w:rsidR="00AE7029">
              <w:rPr>
                <w:rFonts w:ascii="Trebuchet MS" w:hAnsi="Trebuchet MS" w:cs="Helv"/>
                <w:color w:val="000000"/>
                <w:sz w:val="20"/>
                <w:szCs w:val="20"/>
                <w:lang w:val="lv-LV"/>
              </w:rPr>
              <w:t>u „pēcnācēji”</w:t>
            </w:r>
            <w:r>
              <w:rPr>
                <w:rFonts w:ascii="Trebuchet MS" w:hAnsi="Trebuchet MS" w:cs="Helv"/>
                <w:color w:val="000000"/>
                <w:sz w:val="20"/>
                <w:szCs w:val="20"/>
                <w:lang w:val="lv-LV"/>
              </w:rPr>
              <w:t>.</w:t>
            </w:r>
          </w:p>
          <w:p w:rsidR="00AE7029" w:rsidRDefault="00AE7029" w:rsidP="00AE7029">
            <w:pPr>
              <w:jc w:val="both"/>
              <w:rPr>
                <w:rFonts w:ascii="Trebuchet MS" w:hAnsi="Trebuchet MS" w:cs="Helv"/>
                <w:color w:val="000000"/>
                <w:sz w:val="20"/>
                <w:szCs w:val="20"/>
                <w:lang w:val="lv-LV"/>
              </w:rPr>
            </w:pPr>
          </w:p>
          <w:p w:rsidR="00100C0E" w:rsidRDefault="00100C0E" w:rsidP="00100C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Laikraksts „Latvietis” pauž viedokli par likumprojektu „Grozījumi Pilsonības likumā”, uzsverot, ka tas nav taisnīgs dubultpilsonības jautājumā, tāpēc būtu nepieciešams atļaut arī Latvijas un Austrālijas dubultpilsonību. </w:t>
            </w:r>
          </w:p>
          <w:p w:rsidR="006F27DA" w:rsidRDefault="006F27DA" w:rsidP="001A2175">
            <w:pPr>
              <w:jc w:val="both"/>
              <w:rPr>
                <w:rFonts w:ascii="Trebuchet MS" w:hAnsi="Trebuchet MS" w:cs="Helv"/>
                <w:color w:val="000000"/>
                <w:sz w:val="20"/>
                <w:szCs w:val="20"/>
                <w:lang w:val="lv-LV"/>
              </w:rPr>
            </w:pPr>
          </w:p>
          <w:p w:rsidR="001A2175" w:rsidRDefault="001A2175" w:rsidP="001A217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kritizē lik</w:t>
            </w:r>
            <w:r w:rsidR="009406CE">
              <w:rPr>
                <w:rFonts w:ascii="Trebuchet MS" w:hAnsi="Trebuchet MS" w:cs="Helv"/>
                <w:color w:val="000000"/>
                <w:sz w:val="20"/>
                <w:szCs w:val="20"/>
                <w:lang w:val="lv-LV"/>
              </w:rPr>
              <w:t>umprojektu „Grozījumi Latvijas A</w:t>
            </w:r>
            <w:r>
              <w:rPr>
                <w:rFonts w:ascii="Trebuchet MS" w:hAnsi="Trebuchet MS" w:cs="Helv"/>
                <w:color w:val="000000"/>
                <w:sz w:val="20"/>
                <w:szCs w:val="20"/>
                <w:lang w:val="lv-LV"/>
              </w:rPr>
              <w:t>dministratīvo pārkāpumu kodeksā” un norāda, ka tajā ievērojami samazinātas pašvaldību tiesības,</w:t>
            </w:r>
            <w:r w:rsidR="009406CE">
              <w:rPr>
                <w:rFonts w:ascii="Trebuchet MS" w:hAnsi="Trebuchet MS" w:cs="Helv"/>
                <w:color w:val="000000"/>
                <w:sz w:val="20"/>
                <w:szCs w:val="20"/>
                <w:lang w:val="lv-LV"/>
              </w:rPr>
              <w:t xml:space="preserve"> proti,</w:t>
            </w:r>
            <w:r>
              <w:rPr>
                <w:rFonts w:ascii="Trebuchet MS" w:hAnsi="Trebuchet MS" w:cs="Helv"/>
                <w:color w:val="000000"/>
                <w:sz w:val="20"/>
                <w:szCs w:val="20"/>
                <w:lang w:val="lv-LV"/>
              </w:rPr>
              <w:t xml:space="preserve"> pašvaldībām vairs netiek paredzētas tiesības saistošajos noteikumos pilnvarot pašvaldību amatpersonas uzlikt sodus par noteikumu pārkāpšanu.</w:t>
            </w:r>
          </w:p>
          <w:p w:rsidR="001A2175" w:rsidRDefault="001A2175" w:rsidP="001A2175">
            <w:pPr>
              <w:jc w:val="both"/>
              <w:rPr>
                <w:rFonts w:ascii="Trebuchet MS" w:hAnsi="Trebuchet MS" w:cs="Helv"/>
                <w:color w:val="000000"/>
                <w:sz w:val="20"/>
                <w:szCs w:val="20"/>
                <w:lang w:val="lv-LV"/>
              </w:rPr>
            </w:pPr>
          </w:p>
          <w:p w:rsidR="005E0A8C" w:rsidRDefault="005E0A8C" w:rsidP="00100C0E">
            <w:pPr>
              <w:jc w:val="both"/>
              <w:rPr>
                <w:rFonts w:ascii="Trebuchet MS" w:hAnsi="Trebuchet MS" w:cs="Helv"/>
                <w:color w:val="000000"/>
                <w:sz w:val="20"/>
                <w:szCs w:val="20"/>
                <w:lang w:val="lv-LV"/>
              </w:rPr>
            </w:pPr>
          </w:p>
          <w:p w:rsidR="00100C0E" w:rsidRDefault="00100C0E" w:rsidP="00100C0E">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SIA „</w:t>
            </w:r>
            <w:proofErr w:type="spellStart"/>
            <w:r>
              <w:rPr>
                <w:rFonts w:ascii="Trebuchet MS" w:hAnsi="Trebuchet MS" w:cs="Helv"/>
                <w:color w:val="000000"/>
                <w:sz w:val="20"/>
                <w:szCs w:val="20"/>
                <w:lang w:val="lv-LV"/>
              </w:rPr>
              <w:t>Palink</w:t>
            </w:r>
            <w:proofErr w:type="spellEnd"/>
            <w:r>
              <w:rPr>
                <w:rFonts w:ascii="Trebuchet MS" w:hAnsi="Trebuchet MS" w:cs="Helv"/>
                <w:color w:val="000000"/>
                <w:sz w:val="20"/>
                <w:szCs w:val="20"/>
                <w:lang w:val="lv-LV"/>
              </w:rPr>
              <w:t>” uzskata, ka Rīgas pilsētas Kurzemes ra</w:t>
            </w:r>
            <w:r w:rsidR="000031DE">
              <w:rPr>
                <w:rFonts w:ascii="Trebuchet MS" w:hAnsi="Trebuchet MS" w:cs="Helv"/>
                <w:color w:val="000000"/>
                <w:sz w:val="20"/>
                <w:szCs w:val="20"/>
                <w:lang w:val="lv-LV"/>
              </w:rPr>
              <w:t>jona tiesas lēmums par SIA „</w:t>
            </w:r>
            <w:proofErr w:type="spellStart"/>
            <w:r w:rsidR="000031DE">
              <w:rPr>
                <w:rFonts w:ascii="Trebuchet MS" w:hAnsi="Trebuchet MS" w:cs="Helv"/>
                <w:color w:val="000000"/>
                <w:sz w:val="20"/>
                <w:szCs w:val="20"/>
                <w:lang w:val="lv-LV"/>
              </w:rPr>
              <w:t>Pal</w:t>
            </w:r>
            <w:r>
              <w:rPr>
                <w:rFonts w:ascii="Trebuchet MS" w:hAnsi="Trebuchet MS" w:cs="Helv"/>
                <w:color w:val="000000"/>
                <w:sz w:val="20"/>
                <w:szCs w:val="20"/>
                <w:lang w:val="lv-LV"/>
              </w:rPr>
              <w:t>ink</w:t>
            </w:r>
            <w:proofErr w:type="spellEnd"/>
            <w:r>
              <w:rPr>
                <w:rFonts w:ascii="Trebuchet MS" w:hAnsi="Trebuchet MS" w:cs="Helv"/>
                <w:color w:val="000000"/>
                <w:sz w:val="20"/>
                <w:szCs w:val="20"/>
                <w:lang w:val="lv-LV"/>
              </w:rPr>
              <w:t>” maksātnespēju ir nepamatots un nelikumīgs un aicina tiesību aktos</w:t>
            </w:r>
            <w:r w:rsidR="005E0A8C">
              <w:rPr>
                <w:rFonts w:ascii="Trebuchet MS" w:hAnsi="Trebuchet MS" w:cs="Helv"/>
                <w:color w:val="000000"/>
                <w:sz w:val="20"/>
                <w:szCs w:val="20"/>
                <w:lang w:val="lv-LV"/>
              </w:rPr>
              <w:t xml:space="preserve"> izdarīt </w:t>
            </w:r>
            <w:proofErr w:type="spellStart"/>
            <w:r w:rsidR="005E0A8C">
              <w:rPr>
                <w:rFonts w:ascii="Trebuchet MS" w:hAnsi="Trebuchet MS" w:cs="Helv"/>
                <w:color w:val="000000"/>
                <w:sz w:val="20"/>
                <w:szCs w:val="20"/>
                <w:lang w:val="lv-LV"/>
              </w:rPr>
              <w:t>gorzījumus</w:t>
            </w:r>
            <w:proofErr w:type="spellEnd"/>
            <w:r>
              <w:rPr>
                <w:rFonts w:ascii="Trebuchet MS" w:hAnsi="Trebuchet MS" w:cs="Helv"/>
                <w:color w:val="000000"/>
                <w:sz w:val="20"/>
                <w:szCs w:val="20"/>
                <w:lang w:val="lv-LV"/>
              </w:rPr>
              <w:t xml:space="preserve">, kas pieļautu, ka šajā un līdzīgās tiesu lietās lēmums būtu pārsūdzams.  </w:t>
            </w:r>
          </w:p>
          <w:p w:rsidR="00100C0E" w:rsidRDefault="00100C0E" w:rsidP="00100C0E">
            <w:pPr>
              <w:jc w:val="both"/>
              <w:rPr>
                <w:rFonts w:ascii="Trebuchet MS" w:hAnsi="Trebuchet MS" w:cs="Helv"/>
                <w:color w:val="000000"/>
                <w:sz w:val="20"/>
                <w:szCs w:val="20"/>
                <w:lang w:val="lv-LV"/>
              </w:rPr>
            </w:pPr>
          </w:p>
          <w:p w:rsidR="001A2175" w:rsidRDefault="001A2175" w:rsidP="001A217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Apvienotā policistu arodbiedrība aicina nepieņemt likumprojektu „Parādu atgūšanas likums”</w:t>
            </w:r>
            <w:r w:rsidR="009D53CF">
              <w:rPr>
                <w:rFonts w:ascii="Trebuchet MS" w:hAnsi="Trebuchet MS" w:cs="Helv"/>
                <w:color w:val="000000"/>
                <w:sz w:val="20"/>
                <w:szCs w:val="20"/>
                <w:lang w:val="lv-LV"/>
              </w:rPr>
              <w:t xml:space="preserve"> </w:t>
            </w:r>
            <w:r>
              <w:rPr>
                <w:rFonts w:ascii="Trebuchet MS" w:hAnsi="Trebuchet MS" w:cs="Helv"/>
                <w:color w:val="000000"/>
                <w:sz w:val="20"/>
                <w:szCs w:val="20"/>
                <w:lang w:val="lv-LV"/>
              </w:rPr>
              <w:t>pirms nav izskatī</w:t>
            </w:r>
            <w:r w:rsidR="009D53CF">
              <w:rPr>
                <w:rFonts w:ascii="Trebuchet MS" w:hAnsi="Trebuchet MS" w:cs="Helv"/>
                <w:color w:val="000000"/>
                <w:sz w:val="20"/>
                <w:szCs w:val="20"/>
                <w:lang w:val="lv-LV"/>
              </w:rPr>
              <w:t>ti grozījumi Civilprocesa likumā</w:t>
            </w:r>
            <w:r>
              <w:rPr>
                <w:rFonts w:ascii="Trebuchet MS" w:hAnsi="Trebuchet MS" w:cs="Helv"/>
                <w:color w:val="000000"/>
                <w:sz w:val="20"/>
                <w:szCs w:val="20"/>
                <w:lang w:val="lv-LV"/>
              </w:rPr>
              <w:t>, kā arī ar likumu noteikti parādniekam un viņa apgādībā esošajām personām atstājamie iztikas līdzekļi.</w:t>
            </w:r>
          </w:p>
          <w:p w:rsidR="001A2175" w:rsidRDefault="001A2175" w:rsidP="001A2175">
            <w:pPr>
              <w:jc w:val="both"/>
              <w:rPr>
                <w:rFonts w:ascii="Trebuchet MS" w:hAnsi="Trebuchet MS" w:cs="Helv"/>
                <w:color w:val="000000"/>
                <w:sz w:val="20"/>
                <w:szCs w:val="20"/>
                <w:lang w:val="lv-LV"/>
              </w:rPr>
            </w:pPr>
          </w:p>
          <w:p w:rsidR="001A2175" w:rsidRDefault="001A2175" w:rsidP="001A2175">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izdarīt grozījumus Civilprocesa likumā</w:t>
            </w:r>
            <w:r w:rsidR="00D94FD8">
              <w:rPr>
                <w:rFonts w:ascii="Trebuchet MS" w:hAnsi="Trebuchet MS" w:cs="Helv"/>
                <w:color w:val="000000"/>
                <w:sz w:val="20"/>
                <w:szCs w:val="20"/>
                <w:lang w:val="lv-LV"/>
              </w:rPr>
              <w:t>,</w:t>
            </w:r>
            <w:r>
              <w:rPr>
                <w:rFonts w:ascii="Trebuchet MS" w:hAnsi="Trebuchet MS" w:cs="Helv"/>
                <w:color w:val="000000"/>
                <w:sz w:val="20"/>
                <w:szCs w:val="20"/>
                <w:lang w:val="lv-LV"/>
              </w:rPr>
              <w:t xml:space="preserve"> aizstājot vārdu „advokāts” ar vārdu „juridiskā</w:t>
            </w:r>
            <w:r w:rsidR="00945450">
              <w:rPr>
                <w:rFonts w:ascii="Trebuchet MS" w:hAnsi="Trebuchet MS" w:cs="Helv"/>
                <w:color w:val="000000"/>
                <w:sz w:val="20"/>
                <w:szCs w:val="20"/>
                <w:lang w:val="lv-LV"/>
              </w:rPr>
              <w:t xml:space="preserve"> persona</w:t>
            </w:r>
            <w:r>
              <w:rPr>
                <w:rFonts w:ascii="Trebuchet MS" w:hAnsi="Trebuchet MS" w:cs="Helv"/>
                <w:color w:val="000000"/>
                <w:sz w:val="20"/>
                <w:szCs w:val="20"/>
                <w:lang w:val="lv-LV"/>
              </w:rPr>
              <w:t xml:space="preserve">”, pamatojoties uz Satversmes tiesas spriedumu, ka jēdziens „advokāts” ir jātulko paplašināti, lai tiktu ievērotas </w:t>
            </w:r>
            <w:r w:rsidR="00F424D2">
              <w:rPr>
                <w:rFonts w:ascii="Trebuchet MS" w:hAnsi="Trebuchet MS" w:cs="Helv"/>
                <w:color w:val="000000"/>
                <w:sz w:val="20"/>
                <w:szCs w:val="20"/>
                <w:lang w:val="lv-LV"/>
              </w:rPr>
              <w:t>Satversmē</w:t>
            </w:r>
            <w:r>
              <w:rPr>
                <w:rFonts w:ascii="Trebuchet MS" w:hAnsi="Trebuchet MS" w:cs="Helv"/>
                <w:color w:val="000000"/>
                <w:sz w:val="20"/>
                <w:szCs w:val="20"/>
                <w:lang w:val="lv-LV"/>
              </w:rPr>
              <w:t xml:space="preserve"> paredzētās tiesības personām saņemt juridisko palīdzību, brīvi izvēloties pārstāvi no iespējami plašāk</w:t>
            </w:r>
            <w:r w:rsidR="008640AC">
              <w:rPr>
                <w:rFonts w:ascii="Trebuchet MS" w:hAnsi="Trebuchet MS" w:cs="Helv"/>
                <w:color w:val="000000"/>
                <w:sz w:val="20"/>
                <w:szCs w:val="20"/>
                <w:lang w:val="lv-LV"/>
              </w:rPr>
              <w:t>a klasificētu</w:t>
            </w:r>
            <w:r>
              <w:rPr>
                <w:rFonts w:ascii="Trebuchet MS" w:hAnsi="Trebuchet MS" w:cs="Helv"/>
                <w:color w:val="000000"/>
                <w:sz w:val="20"/>
                <w:szCs w:val="20"/>
                <w:lang w:val="lv-LV"/>
              </w:rPr>
              <w:t xml:space="preserve"> juristu loka un atsevi</w:t>
            </w:r>
            <w:r w:rsidR="00320686">
              <w:rPr>
                <w:rFonts w:ascii="Trebuchet MS" w:hAnsi="Trebuchet MS" w:cs="Helv"/>
                <w:color w:val="000000"/>
                <w:sz w:val="20"/>
                <w:szCs w:val="20"/>
                <w:lang w:val="lv-LV"/>
              </w:rPr>
              <w:t xml:space="preserve">šķos likumā noteiktos gadījumos – </w:t>
            </w:r>
            <w:r>
              <w:rPr>
                <w:rFonts w:ascii="Trebuchet MS" w:hAnsi="Trebuchet MS" w:cs="Helv"/>
                <w:color w:val="000000"/>
                <w:sz w:val="20"/>
                <w:szCs w:val="20"/>
                <w:lang w:val="lv-LV"/>
              </w:rPr>
              <w:t>arī no citu personu loka.</w:t>
            </w:r>
          </w:p>
          <w:p w:rsidR="001A2175" w:rsidRDefault="001A2175" w:rsidP="001A2175">
            <w:pPr>
              <w:jc w:val="both"/>
              <w:rPr>
                <w:rFonts w:ascii="Trebuchet MS" w:hAnsi="Trebuchet MS" w:cs="Helv"/>
                <w:color w:val="000000"/>
                <w:sz w:val="20"/>
                <w:szCs w:val="20"/>
                <w:lang w:val="lv-LV"/>
              </w:rPr>
            </w:pPr>
          </w:p>
          <w:p w:rsidR="00CC59F5" w:rsidRDefault="00CC59F5" w:rsidP="00AE7029">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w:t>
            </w:r>
            <w:r w:rsidR="00AE7029">
              <w:rPr>
                <w:rFonts w:ascii="Trebuchet MS" w:hAnsi="Trebuchet MS" w:cs="Helv"/>
                <w:color w:val="000000"/>
                <w:sz w:val="20"/>
                <w:szCs w:val="20"/>
                <w:lang w:val="lv-LV"/>
              </w:rPr>
              <w:t>ona iebilst pret likumprojektu „Grozījumi Civillikumā”</w:t>
            </w:r>
            <w:r>
              <w:rPr>
                <w:rFonts w:ascii="Trebuchet MS" w:hAnsi="Trebuchet MS" w:cs="Helv"/>
                <w:color w:val="000000"/>
                <w:sz w:val="20"/>
                <w:szCs w:val="20"/>
                <w:lang w:val="lv-LV"/>
              </w:rPr>
              <w:t xml:space="preserve">, kas </w:t>
            </w:r>
            <w:r w:rsidR="00D94FD8">
              <w:rPr>
                <w:rFonts w:ascii="Trebuchet MS" w:hAnsi="Trebuchet MS" w:cs="Helv"/>
                <w:color w:val="000000"/>
                <w:sz w:val="20"/>
                <w:szCs w:val="20"/>
                <w:lang w:val="lv-LV"/>
              </w:rPr>
              <w:t>noteic</w:t>
            </w:r>
            <w:r>
              <w:rPr>
                <w:rFonts w:ascii="Trebuchet MS" w:hAnsi="Trebuchet MS" w:cs="Helv"/>
                <w:color w:val="000000"/>
                <w:sz w:val="20"/>
                <w:szCs w:val="20"/>
                <w:lang w:val="lv-LV"/>
              </w:rPr>
              <w:t>, ka adoptētā bērn</w:t>
            </w:r>
            <w:r w:rsidR="00AE7029">
              <w:rPr>
                <w:rFonts w:ascii="Trebuchet MS" w:hAnsi="Trebuchet MS" w:cs="Helv"/>
                <w:color w:val="000000"/>
                <w:sz w:val="20"/>
                <w:szCs w:val="20"/>
                <w:lang w:val="lv-LV"/>
              </w:rPr>
              <w:t xml:space="preserve">a vārdu nevar mainīt, bet </w:t>
            </w:r>
            <w:r>
              <w:rPr>
                <w:rFonts w:ascii="Trebuchet MS" w:hAnsi="Trebuchet MS" w:cs="Helv"/>
                <w:color w:val="000000"/>
                <w:sz w:val="20"/>
                <w:szCs w:val="20"/>
                <w:lang w:val="lv-LV"/>
              </w:rPr>
              <w:t xml:space="preserve">adoptētājs var lūgt adoptējamā vārdam pievienot otru vārdu. </w:t>
            </w:r>
          </w:p>
          <w:p w:rsidR="00100C0E" w:rsidRDefault="00100C0E" w:rsidP="00100C0E">
            <w:pPr>
              <w:jc w:val="both"/>
              <w:rPr>
                <w:rFonts w:ascii="Trebuchet MS" w:hAnsi="Trebuchet MS" w:cs="Helv"/>
                <w:sz w:val="20"/>
                <w:szCs w:val="20"/>
                <w:lang w:val="lv-LV"/>
              </w:rPr>
            </w:pPr>
          </w:p>
          <w:p w:rsidR="00100C0E" w:rsidRDefault="00100C0E" w:rsidP="00100C0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lūdz izvērtēt Civillikuma regulējumu attiecībā uz to personu loku, kuras ir tiesīgas apstrīdēt ārlaulībā dzimuša bērna paternitātes atzīšanu, jo </w:t>
            </w:r>
            <w:r w:rsidR="00634007">
              <w:rPr>
                <w:rFonts w:ascii="Trebuchet MS" w:hAnsi="Trebuchet MS" w:cs="Helv"/>
                <w:color w:val="000000"/>
                <w:sz w:val="20"/>
                <w:szCs w:val="20"/>
                <w:lang w:val="lv-LV"/>
              </w:rPr>
              <w:t xml:space="preserve">šo </w:t>
            </w:r>
            <w:r>
              <w:rPr>
                <w:rFonts w:ascii="Trebuchet MS" w:hAnsi="Trebuchet MS" w:cs="Helv"/>
                <w:color w:val="000000"/>
                <w:sz w:val="20"/>
                <w:szCs w:val="20"/>
                <w:lang w:val="lv-LV"/>
              </w:rPr>
              <w:t>personu vidū bērna bioloģiskais tēvs nav iekļauts.</w:t>
            </w:r>
          </w:p>
          <w:p w:rsidR="001A2175" w:rsidRDefault="001A2175" w:rsidP="001A2175">
            <w:pPr>
              <w:jc w:val="both"/>
              <w:rPr>
                <w:rFonts w:ascii="Trebuchet MS" w:hAnsi="Trebuchet MS" w:cs="Helv"/>
                <w:color w:val="000000"/>
                <w:sz w:val="20"/>
                <w:szCs w:val="20"/>
                <w:lang w:val="lv-LV"/>
              </w:rPr>
            </w:pPr>
          </w:p>
          <w:p w:rsidR="001A2175" w:rsidRDefault="001A2175" w:rsidP="001A2175">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likumdošanas aktos paredzēt iespēju atsaukt Eiropas Parlamenta, Saeimas un pašvaldību deputātus gadījumos, kad deputāti lauž zvērestu, nepilda solījumus vai veic nelikumīgas darbības.</w:t>
            </w:r>
          </w:p>
          <w:p w:rsidR="001A2175" w:rsidRDefault="001A2175" w:rsidP="001A2175">
            <w:pPr>
              <w:jc w:val="both"/>
              <w:rPr>
                <w:rFonts w:ascii="Trebuchet MS" w:hAnsi="Trebuchet MS" w:cs="Helv"/>
                <w:color w:val="000000"/>
                <w:sz w:val="20"/>
                <w:szCs w:val="20"/>
                <w:lang w:val="lv-LV"/>
              </w:rPr>
            </w:pPr>
          </w:p>
          <w:p w:rsidR="00100C0E" w:rsidRDefault="00100C0E" w:rsidP="00100C0E">
            <w:pPr>
              <w:jc w:val="both"/>
              <w:rPr>
                <w:rFonts w:ascii="Trebuchet MS" w:hAnsi="Trebuchet MS" w:cs="Helv"/>
                <w:sz w:val="20"/>
                <w:szCs w:val="20"/>
                <w:lang w:val="lv-LV"/>
              </w:rPr>
            </w:pPr>
            <w:r w:rsidRPr="00100C0E">
              <w:rPr>
                <w:rFonts w:ascii="Trebuchet MS" w:hAnsi="Trebuchet MS" w:cs="Helv"/>
                <w:sz w:val="20"/>
                <w:szCs w:val="20"/>
                <w:lang w:val="lv-LV"/>
              </w:rPr>
              <w:t>Privātpersona aicina tiesību aktos paredzēt, ka pilsoņiem par dalību parakstu vākšanā un referendumā jāmaksā nodeva.</w:t>
            </w:r>
          </w:p>
          <w:p w:rsidR="0045716F" w:rsidRPr="00CD6B54" w:rsidRDefault="0045716F" w:rsidP="001A2175">
            <w:pPr>
              <w:jc w:val="both"/>
              <w:rPr>
                <w:rFonts w:ascii="Trebuchet MS" w:hAnsi="Trebuchet MS"/>
                <w:sz w:val="20"/>
                <w:szCs w:val="20"/>
                <w:lang w:val="lv-LV"/>
              </w:rPr>
            </w:pPr>
          </w:p>
        </w:tc>
        <w:tc>
          <w:tcPr>
            <w:tcW w:w="956" w:type="dxa"/>
          </w:tcPr>
          <w:p w:rsidR="00CD6B54" w:rsidRPr="00CD6B54" w:rsidRDefault="00CD6B54" w:rsidP="00E2456A">
            <w:pPr>
              <w:jc w:val="right"/>
              <w:rPr>
                <w:rFonts w:ascii="Trebuchet MS" w:hAnsi="Trebuchet MS"/>
                <w:sz w:val="20"/>
                <w:szCs w:val="20"/>
                <w:lang w:val="lv-LV"/>
              </w:rPr>
            </w:pPr>
          </w:p>
        </w:tc>
      </w:tr>
      <w:tr w:rsidR="00CD6B54" w:rsidRPr="00CD6B54" w:rsidTr="008812F0">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31" w:name="COUNT_0104"/>
            <w:bookmarkEnd w:id="31"/>
            <w:r>
              <w:rPr>
                <w:rFonts w:ascii="Trebuchet MS" w:hAnsi="Trebuchet MS"/>
                <w:b/>
                <w:sz w:val="20"/>
                <w:szCs w:val="20"/>
                <w:lang w:val="lv-LV"/>
              </w:rPr>
              <w:t>1</w:t>
            </w:r>
          </w:p>
        </w:tc>
      </w:tr>
      <w:tr w:rsidR="00CD6B54" w:rsidRPr="00CD6B54" w:rsidTr="008812F0">
        <w:tc>
          <w:tcPr>
            <w:tcW w:w="8568" w:type="dxa"/>
            <w:gridSpan w:val="2"/>
          </w:tcPr>
          <w:p w:rsidR="00CD6B54" w:rsidRDefault="00CC59F5" w:rsidP="001A2175">
            <w:pPr>
              <w:jc w:val="both"/>
              <w:rPr>
                <w:rFonts w:ascii="Trebuchet MS" w:hAnsi="Trebuchet MS"/>
                <w:sz w:val="20"/>
                <w:szCs w:val="20"/>
                <w:lang w:val="lv-LV"/>
              </w:rPr>
            </w:pPr>
            <w:bookmarkStart w:id="32" w:name="COMMENTS_0104"/>
            <w:bookmarkEnd w:id="32"/>
            <w:r>
              <w:rPr>
                <w:rFonts w:ascii="Trebuchet MS" w:hAnsi="Trebuchet MS"/>
                <w:sz w:val="20"/>
                <w:szCs w:val="20"/>
                <w:lang w:val="lv-LV"/>
              </w:rPr>
              <w:t>Latvijas Elektronisko komunikāciju asociācija pauž viedokli</w:t>
            </w:r>
            <w:r w:rsidR="001A2175">
              <w:rPr>
                <w:rFonts w:ascii="Trebuchet MS" w:hAnsi="Trebuchet MS"/>
                <w:sz w:val="20"/>
                <w:szCs w:val="20"/>
                <w:lang w:val="lv-LV"/>
              </w:rPr>
              <w:t xml:space="preserve"> par Igaunijas kompānijas MTU „Balti </w:t>
            </w:r>
            <w:proofErr w:type="spellStart"/>
            <w:r w:rsidR="001A2175">
              <w:rPr>
                <w:rFonts w:ascii="Trebuchet MS" w:hAnsi="Trebuchet MS"/>
                <w:sz w:val="20"/>
                <w:szCs w:val="20"/>
                <w:lang w:val="lv-LV"/>
              </w:rPr>
              <w:t>Autorite</w:t>
            </w:r>
            <w:proofErr w:type="spellEnd"/>
            <w:r w:rsidR="001A2175">
              <w:rPr>
                <w:rFonts w:ascii="Trebuchet MS" w:hAnsi="Trebuchet MS"/>
                <w:sz w:val="20"/>
                <w:szCs w:val="20"/>
                <w:lang w:val="lv-LV"/>
              </w:rPr>
              <w:t xml:space="preserve"> ja </w:t>
            </w:r>
            <w:proofErr w:type="spellStart"/>
            <w:r w:rsidR="001A2175">
              <w:rPr>
                <w:rFonts w:ascii="Trebuchet MS" w:hAnsi="Trebuchet MS"/>
                <w:sz w:val="20"/>
                <w:szCs w:val="20"/>
                <w:lang w:val="lv-LV"/>
              </w:rPr>
              <w:t>Leviilit</w:t>
            </w:r>
            <w:proofErr w:type="spellEnd"/>
            <w:r w:rsidR="001A2175">
              <w:rPr>
                <w:rFonts w:ascii="Trebuchet MS" w:hAnsi="Trebuchet MS"/>
                <w:sz w:val="20"/>
                <w:szCs w:val="20"/>
                <w:lang w:val="lv-LV"/>
              </w:rPr>
              <w:t>”</w:t>
            </w:r>
            <w:r>
              <w:rPr>
                <w:rFonts w:ascii="Trebuchet MS" w:hAnsi="Trebuchet MS"/>
                <w:sz w:val="20"/>
                <w:szCs w:val="20"/>
                <w:lang w:val="lv-LV"/>
              </w:rPr>
              <w:t xml:space="preserve"> rīcību, izvirzot ja</w:t>
            </w:r>
            <w:r w:rsidR="006A5D95">
              <w:rPr>
                <w:rFonts w:ascii="Trebuchet MS" w:hAnsi="Trebuchet MS"/>
                <w:sz w:val="20"/>
                <w:szCs w:val="20"/>
                <w:lang w:val="lv-LV"/>
              </w:rPr>
              <w:t>unus nosacījumus kabeļtelevīzijas</w:t>
            </w:r>
            <w:r>
              <w:rPr>
                <w:rFonts w:ascii="Trebuchet MS" w:hAnsi="Trebuchet MS"/>
                <w:sz w:val="20"/>
                <w:szCs w:val="20"/>
                <w:lang w:val="lv-LV"/>
              </w:rPr>
              <w:t xml:space="preserve"> operatoriem, slēdzot līgumus par </w:t>
            </w:r>
            <w:r w:rsidR="00885857">
              <w:rPr>
                <w:rFonts w:ascii="Trebuchet MS" w:hAnsi="Trebuchet MS"/>
                <w:sz w:val="20"/>
                <w:szCs w:val="20"/>
                <w:lang w:val="lv-LV"/>
              </w:rPr>
              <w:t xml:space="preserve">televīzijas kanālu </w:t>
            </w:r>
            <w:r>
              <w:rPr>
                <w:rFonts w:ascii="Trebuchet MS" w:hAnsi="Trebuchet MS"/>
                <w:sz w:val="20"/>
                <w:szCs w:val="20"/>
                <w:lang w:val="lv-LV"/>
              </w:rPr>
              <w:t>LNT, TV3</w:t>
            </w:r>
            <w:r w:rsidR="00885857">
              <w:rPr>
                <w:rFonts w:ascii="Trebuchet MS" w:hAnsi="Trebuchet MS"/>
                <w:sz w:val="20"/>
                <w:szCs w:val="20"/>
                <w:lang w:val="lv-LV"/>
              </w:rPr>
              <w:t>, TV5 un Latvijas Mūzikas kanāls</w:t>
            </w:r>
            <w:r>
              <w:rPr>
                <w:rFonts w:ascii="Trebuchet MS" w:hAnsi="Trebuchet MS"/>
                <w:sz w:val="20"/>
                <w:szCs w:val="20"/>
                <w:lang w:val="lv-LV"/>
              </w:rPr>
              <w:t xml:space="preserve"> retranslēšanu, </w:t>
            </w:r>
            <w:r w:rsidR="006A5D95">
              <w:rPr>
                <w:rFonts w:ascii="Trebuchet MS" w:hAnsi="Trebuchet MS"/>
                <w:sz w:val="20"/>
                <w:szCs w:val="20"/>
                <w:lang w:val="lv-LV"/>
              </w:rPr>
              <w:t>un</w:t>
            </w:r>
            <w:r>
              <w:rPr>
                <w:rFonts w:ascii="Trebuchet MS" w:hAnsi="Trebuchet MS"/>
                <w:sz w:val="20"/>
                <w:szCs w:val="20"/>
                <w:lang w:val="lv-LV"/>
              </w:rPr>
              <w:t xml:space="preserve"> aicina izdarīt grozījumus Elektronisko plašsaziņas līdzekļu likumā, lai aizsargātu Latvijas informatīvās telpas suverenitāti. </w:t>
            </w:r>
          </w:p>
          <w:p w:rsidR="0045716F" w:rsidRPr="00CD6B54" w:rsidRDefault="0045716F" w:rsidP="00E2456A">
            <w:pPr>
              <w:jc w:val="both"/>
              <w:rPr>
                <w:rFonts w:ascii="Trebuchet MS" w:hAnsi="Trebuchet MS"/>
                <w:sz w:val="20"/>
                <w:szCs w:val="20"/>
                <w:lang w:val="lv-LV"/>
              </w:rPr>
            </w:pPr>
          </w:p>
        </w:tc>
        <w:tc>
          <w:tcPr>
            <w:tcW w:w="956" w:type="dxa"/>
          </w:tcPr>
          <w:p w:rsidR="00CD6B54" w:rsidRPr="00CD6B54" w:rsidRDefault="00CD6B54" w:rsidP="00E2456A">
            <w:pPr>
              <w:jc w:val="right"/>
              <w:rPr>
                <w:rFonts w:ascii="Trebuchet MS" w:hAnsi="Trebuchet MS"/>
                <w:sz w:val="20"/>
                <w:szCs w:val="20"/>
                <w:lang w:val="lv-LV"/>
              </w:rPr>
            </w:pPr>
          </w:p>
        </w:tc>
      </w:tr>
      <w:tr w:rsidR="00CD6B54" w:rsidRPr="00CD6B54" w:rsidTr="008812F0">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33" w:name="COUNT_0105"/>
            <w:bookmarkEnd w:id="33"/>
            <w:r>
              <w:rPr>
                <w:rFonts w:ascii="Trebuchet MS" w:hAnsi="Trebuchet MS"/>
                <w:b/>
                <w:sz w:val="20"/>
                <w:szCs w:val="20"/>
                <w:lang w:val="lv-LV"/>
              </w:rPr>
              <w:t>1</w:t>
            </w:r>
          </w:p>
        </w:tc>
      </w:tr>
      <w:tr w:rsidR="00CD6B54" w:rsidRPr="00AF0E59" w:rsidTr="008812F0">
        <w:tc>
          <w:tcPr>
            <w:tcW w:w="8568" w:type="dxa"/>
            <w:gridSpan w:val="2"/>
          </w:tcPr>
          <w:p w:rsidR="00CD6B54" w:rsidRDefault="00CC59F5" w:rsidP="001A2175">
            <w:pPr>
              <w:jc w:val="both"/>
              <w:rPr>
                <w:rFonts w:ascii="Trebuchet MS" w:hAnsi="Trebuchet MS" w:cs="Helv"/>
                <w:color w:val="000000"/>
                <w:sz w:val="20"/>
                <w:szCs w:val="20"/>
                <w:lang w:val="lv-LV"/>
              </w:rPr>
            </w:pPr>
            <w:bookmarkStart w:id="34" w:name="COMMENTS_0105"/>
            <w:bookmarkEnd w:id="34"/>
            <w:r>
              <w:rPr>
                <w:rFonts w:ascii="Trebuchet MS" w:hAnsi="Trebuchet MS" w:cs="Helv"/>
                <w:color w:val="000000"/>
                <w:sz w:val="20"/>
                <w:szCs w:val="20"/>
                <w:lang w:val="lv-LV"/>
              </w:rPr>
              <w:t xml:space="preserve">Latvijas </w:t>
            </w:r>
            <w:proofErr w:type="spellStart"/>
            <w:r>
              <w:rPr>
                <w:rFonts w:ascii="Trebuchet MS" w:hAnsi="Trebuchet MS" w:cs="Helv"/>
                <w:color w:val="000000"/>
                <w:sz w:val="20"/>
                <w:szCs w:val="20"/>
                <w:lang w:val="lv-LV"/>
              </w:rPr>
              <w:t>Kinoproducentu</w:t>
            </w:r>
            <w:proofErr w:type="spellEnd"/>
            <w:r>
              <w:rPr>
                <w:rFonts w:ascii="Trebuchet MS" w:hAnsi="Trebuchet MS" w:cs="Helv"/>
                <w:color w:val="000000"/>
                <w:sz w:val="20"/>
                <w:szCs w:val="20"/>
                <w:lang w:val="lv-LV"/>
              </w:rPr>
              <w:t xml:space="preserve"> asociācija ierosina papildus</w:t>
            </w:r>
            <w:r w:rsidR="006A5D95">
              <w:rPr>
                <w:rFonts w:ascii="Trebuchet MS" w:hAnsi="Trebuchet MS" w:cs="Helv"/>
                <w:color w:val="000000"/>
                <w:sz w:val="20"/>
                <w:szCs w:val="20"/>
                <w:lang w:val="lv-LV"/>
              </w:rPr>
              <w:t xml:space="preserve"> valsts budžetā atvēlētajiem līdzekļiem</w:t>
            </w:r>
            <w:r>
              <w:rPr>
                <w:rFonts w:ascii="Trebuchet MS" w:hAnsi="Trebuchet MS" w:cs="Helv"/>
                <w:color w:val="000000"/>
                <w:sz w:val="20"/>
                <w:szCs w:val="20"/>
                <w:lang w:val="lv-LV"/>
              </w:rPr>
              <w:t xml:space="preserve"> filmu nozarē piešķirt atsevišķu finansējumu mērķprogr</w:t>
            </w:r>
            <w:r w:rsidR="001A2175">
              <w:rPr>
                <w:rFonts w:ascii="Trebuchet MS" w:hAnsi="Trebuchet MS" w:cs="Helv"/>
                <w:color w:val="000000"/>
                <w:sz w:val="20"/>
                <w:szCs w:val="20"/>
                <w:lang w:val="lv-LV"/>
              </w:rPr>
              <w:t>ammai - valsts pasūtījuma filmas</w:t>
            </w:r>
            <w:r>
              <w:rPr>
                <w:rFonts w:ascii="Trebuchet MS" w:hAnsi="Trebuchet MS" w:cs="Helv"/>
                <w:color w:val="000000"/>
                <w:sz w:val="20"/>
                <w:szCs w:val="20"/>
                <w:lang w:val="lv-LV"/>
              </w:rPr>
              <w:t>.</w:t>
            </w:r>
          </w:p>
          <w:p w:rsidR="00AF0E59" w:rsidRDefault="00AF0E59" w:rsidP="001A2175">
            <w:pPr>
              <w:jc w:val="both"/>
              <w:rPr>
                <w:rFonts w:ascii="Trebuchet MS" w:hAnsi="Trebuchet MS" w:cs="Helv"/>
                <w:color w:val="000000"/>
                <w:sz w:val="20"/>
                <w:szCs w:val="20"/>
                <w:lang w:val="lv-LV"/>
              </w:rPr>
            </w:pPr>
          </w:p>
          <w:p w:rsidR="00AF0E59" w:rsidRPr="00AF0E59" w:rsidRDefault="00AF0E59" w:rsidP="001A2175">
            <w:pPr>
              <w:jc w:val="both"/>
              <w:rPr>
                <w:rFonts w:ascii="Trebuchet MS" w:hAnsi="Trebuchet MS"/>
                <w:b/>
                <w:sz w:val="20"/>
                <w:szCs w:val="20"/>
                <w:lang w:val="lv-LV"/>
              </w:rPr>
            </w:pPr>
            <w:r w:rsidRPr="00E2456A">
              <w:rPr>
                <w:rFonts w:ascii="Trebuchet MS" w:hAnsi="Trebuchet MS"/>
                <w:b/>
                <w:sz w:val="20"/>
                <w:szCs w:val="20"/>
                <w:lang w:val="lv-LV"/>
              </w:rPr>
              <w:t xml:space="preserve">Aizsardzības, iekšlietu un korupcijas novēršanas jautājumi </w:t>
            </w:r>
          </w:p>
          <w:p w:rsidR="00AF0E59" w:rsidRDefault="00AF0E59" w:rsidP="001A2175">
            <w:pPr>
              <w:jc w:val="both"/>
              <w:rPr>
                <w:rFonts w:ascii="Trebuchet MS" w:hAnsi="Trebuchet MS" w:cs="Helv"/>
                <w:color w:val="000000"/>
                <w:sz w:val="20"/>
                <w:szCs w:val="20"/>
                <w:lang w:val="lv-LV"/>
              </w:rPr>
            </w:pPr>
          </w:p>
          <w:p w:rsidR="00AF0E59" w:rsidRDefault="00AF0E59" w:rsidP="00AF0E59">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Ieslodzītais sūdzas par </w:t>
            </w:r>
            <w:r w:rsidR="006A5D95">
              <w:rPr>
                <w:rFonts w:ascii="Trebuchet MS" w:hAnsi="Trebuchet MS" w:cs="Helv"/>
                <w:color w:val="000000"/>
                <w:sz w:val="20"/>
                <w:szCs w:val="20"/>
                <w:lang w:val="lv-LV"/>
              </w:rPr>
              <w:t xml:space="preserve">Latvijas Sodu izpildes kodeksā </w:t>
            </w:r>
            <w:r>
              <w:rPr>
                <w:rFonts w:ascii="Trebuchet MS" w:hAnsi="Trebuchet MS" w:cs="Helv"/>
                <w:color w:val="000000"/>
                <w:sz w:val="20"/>
                <w:szCs w:val="20"/>
                <w:lang w:val="lv-LV"/>
              </w:rPr>
              <w:t>izdarītajiem grozījumiem, kas regulē ieslodzīto pārvietošanu no slēgta tipa cietuma uz atklāta tipa cietumu</w:t>
            </w:r>
            <w:r w:rsidR="006A5D95">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visiem ieslodzītajiem šie grozījumi neti</w:t>
            </w:r>
            <w:r w:rsidR="006A5D95">
              <w:rPr>
                <w:rFonts w:ascii="Trebuchet MS" w:hAnsi="Trebuchet MS" w:cs="Helv"/>
                <w:color w:val="000000"/>
                <w:sz w:val="20"/>
                <w:szCs w:val="20"/>
                <w:lang w:val="lv-LV"/>
              </w:rPr>
              <w:t>ek piemēroti vienlīdzīgi un tādē</w:t>
            </w:r>
            <w:r>
              <w:rPr>
                <w:rFonts w:ascii="Trebuchet MS" w:hAnsi="Trebuchet MS" w:cs="Helv"/>
                <w:color w:val="000000"/>
                <w:sz w:val="20"/>
                <w:szCs w:val="20"/>
                <w:lang w:val="lv-LV"/>
              </w:rPr>
              <w:t>jādi tiek pārkāpts tiesiskās paļāvības princips, tāpēc lūdz veikt izmaiņas Latvijas Sodu izpildes kodeksā.</w:t>
            </w:r>
          </w:p>
          <w:p w:rsidR="0045716F" w:rsidRPr="00CD6B54" w:rsidRDefault="0045716F" w:rsidP="00E2456A">
            <w:pPr>
              <w:jc w:val="both"/>
              <w:rPr>
                <w:rFonts w:ascii="Trebuchet MS" w:hAnsi="Trebuchet MS"/>
                <w:sz w:val="20"/>
                <w:szCs w:val="20"/>
                <w:lang w:val="lv-LV"/>
              </w:rPr>
            </w:pPr>
          </w:p>
        </w:tc>
        <w:tc>
          <w:tcPr>
            <w:tcW w:w="956" w:type="dxa"/>
          </w:tcPr>
          <w:p w:rsidR="00AF0E59" w:rsidRPr="00AF0E59" w:rsidRDefault="00AF0E59" w:rsidP="00E2456A">
            <w:pPr>
              <w:jc w:val="right"/>
              <w:rPr>
                <w:rFonts w:ascii="Trebuchet MS" w:hAnsi="Trebuchet MS"/>
                <w:b/>
                <w:sz w:val="20"/>
                <w:szCs w:val="20"/>
                <w:lang w:val="lv-LV"/>
              </w:rPr>
            </w:pPr>
          </w:p>
          <w:p w:rsidR="00AF0E59" w:rsidRPr="00AF0E59" w:rsidRDefault="00AF0E59" w:rsidP="00AF0E59">
            <w:pPr>
              <w:rPr>
                <w:rFonts w:ascii="Trebuchet MS" w:hAnsi="Trebuchet MS"/>
                <w:b/>
                <w:sz w:val="20"/>
                <w:szCs w:val="20"/>
                <w:lang w:val="lv-LV"/>
              </w:rPr>
            </w:pPr>
          </w:p>
          <w:p w:rsidR="00AF0E59" w:rsidRPr="00AF0E59" w:rsidRDefault="00AF0E59" w:rsidP="00AF0E59">
            <w:pPr>
              <w:rPr>
                <w:rFonts w:ascii="Trebuchet MS" w:hAnsi="Trebuchet MS"/>
                <w:b/>
                <w:sz w:val="20"/>
                <w:szCs w:val="20"/>
                <w:lang w:val="lv-LV"/>
              </w:rPr>
            </w:pPr>
          </w:p>
          <w:p w:rsidR="00CD6B54" w:rsidRPr="00AF0E59" w:rsidRDefault="00AF0E59" w:rsidP="00AF0E59">
            <w:pPr>
              <w:jc w:val="right"/>
              <w:rPr>
                <w:rFonts w:ascii="Trebuchet MS" w:hAnsi="Trebuchet MS"/>
                <w:b/>
                <w:sz w:val="20"/>
                <w:szCs w:val="20"/>
                <w:lang w:val="lv-LV"/>
              </w:rPr>
            </w:pPr>
            <w:r w:rsidRPr="00AF0E59">
              <w:rPr>
                <w:rFonts w:ascii="Trebuchet MS" w:hAnsi="Trebuchet MS"/>
                <w:b/>
                <w:sz w:val="20"/>
                <w:szCs w:val="20"/>
                <w:lang w:val="lv-LV"/>
              </w:rPr>
              <w:t>1</w:t>
            </w:r>
          </w:p>
        </w:tc>
      </w:tr>
      <w:tr w:rsidR="00E2456A" w:rsidRPr="00CD6B54" w:rsidTr="008812F0">
        <w:tc>
          <w:tcPr>
            <w:tcW w:w="8568" w:type="dxa"/>
            <w:gridSpan w:val="2"/>
          </w:tcPr>
          <w:p w:rsidR="003462A5" w:rsidRPr="00E2456A" w:rsidRDefault="00E2456A" w:rsidP="006F27DA">
            <w:pPr>
              <w:jc w:val="both"/>
              <w:rPr>
                <w:rFonts w:ascii="Trebuchet MS" w:hAnsi="Trebuchet MS"/>
                <w:b/>
                <w:sz w:val="20"/>
                <w:szCs w:val="20"/>
                <w:lang w:val="lv-LV"/>
              </w:rPr>
            </w:pPr>
            <w:r w:rsidRPr="00E2456A">
              <w:rPr>
                <w:rFonts w:ascii="Trebuchet MS" w:hAnsi="Trebuchet MS"/>
                <w:b/>
                <w:sz w:val="20"/>
                <w:szCs w:val="20"/>
                <w:lang w:val="lv-LV"/>
              </w:rPr>
              <w:t>Valsts pārvaldes un pašvaldību jautājumi</w:t>
            </w:r>
          </w:p>
        </w:tc>
        <w:tc>
          <w:tcPr>
            <w:tcW w:w="956" w:type="dxa"/>
          </w:tcPr>
          <w:p w:rsidR="00E2456A" w:rsidRDefault="00CC59F5" w:rsidP="006F27DA">
            <w:pPr>
              <w:jc w:val="right"/>
              <w:rPr>
                <w:rFonts w:ascii="Trebuchet MS" w:hAnsi="Trebuchet MS"/>
                <w:b/>
                <w:sz w:val="20"/>
                <w:szCs w:val="20"/>
                <w:lang w:val="lv-LV"/>
              </w:rPr>
            </w:pPr>
            <w:bookmarkStart w:id="35" w:name="COUNT_0107"/>
            <w:bookmarkEnd w:id="35"/>
            <w:r>
              <w:rPr>
                <w:rFonts w:ascii="Trebuchet MS" w:hAnsi="Trebuchet MS"/>
                <w:b/>
                <w:sz w:val="20"/>
                <w:szCs w:val="20"/>
                <w:lang w:val="lv-LV"/>
              </w:rPr>
              <w:t>5</w:t>
            </w:r>
          </w:p>
          <w:p w:rsidR="006F27DA" w:rsidRPr="00CD6B54" w:rsidRDefault="006F27DA" w:rsidP="006F27DA">
            <w:pPr>
              <w:jc w:val="right"/>
              <w:rPr>
                <w:rFonts w:ascii="Trebuchet MS" w:hAnsi="Trebuchet MS"/>
                <w:b/>
                <w:sz w:val="20"/>
                <w:szCs w:val="20"/>
                <w:lang w:val="lv-LV"/>
              </w:rPr>
            </w:pPr>
          </w:p>
        </w:tc>
      </w:tr>
      <w:tr w:rsidR="00E2456A" w:rsidRPr="001A7798" w:rsidTr="008812F0">
        <w:tc>
          <w:tcPr>
            <w:tcW w:w="8568" w:type="dxa"/>
            <w:gridSpan w:val="2"/>
          </w:tcPr>
          <w:p w:rsidR="00CC59F5" w:rsidRDefault="00CC59F5" w:rsidP="00886C20">
            <w:pPr>
              <w:jc w:val="both"/>
              <w:rPr>
                <w:rFonts w:ascii="Trebuchet MS" w:hAnsi="Trebuchet MS" w:cs="Helv"/>
                <w:color w:val="000000"/>
                <w:sz w:val="20"/>
                <w:szCs w:val="20"/>
                <w:lang w:val="lv-LV"/>
              </w:rPr>
            </w:pPr>
            <w:bookmarkStart w:id="36" w:name="COMMENTS_0107"/>
            <w:bookmarkEnd w:id="36"/>
            <w:r>
              <w:rPr>
                <w:rFonts w:ascii="Trebuchet MS" w:hAnsi="Trebuchet MS" w:cs="Helv"/>
                <w:color w:val="000000"/>
                <w:sz w:val="20"/>
                <w:szCs w:val="20"/>
                <w:lang w:val="lv-LV"/>
              </w:rPr>
              <w:t>Latvijas Komercbanku asociācija aicina veikt izmaiņas likumdošanas aktos</w:t>
            </w:r>
            <w:r w:rsidR="006A5D95">
              <w:rPr>
                <w:rFonts w:ascii="Trebuchet MS" w:hAnsi="Trebuchet MS" w:cs="Helv"/>
                <w:color w:val="000000"/>
                <w:sz w:val="20"/>
                <w:szCs w:val="20"/>
                <w:lang w:val="lv-LV"/>
              </w:rPr>
              <w:t>, lai uzlabotu situāciju</w:t>
            </w:r>
            <w:r>
              <w:rPr>
                <w:rFonts w:ascii="Trebuchet MS" w:hAnsi="Trebuchet MS" w:cs="Helv"/>
                <w:color w:val="000000"/>
                <w:sz w:val="20"/>
                <w:szCs w:val="20"/>
                <w:lang w:val="lv-LV"/>
              </w:rPr>
              <w:t xml:space="preserve"> komunālo ma</w:t>
            </w:r>
            <w:r w:rsidR="00886C20">
              <w:rPr>
                <w:rFonts w:ascii="Trebuchet MS" w:hAnsi="Trebuchet MS" w:cs="Helv"/>
                <w:color w:val="000000"/>
                <w:sz w:val="20"/>
                <w:szCs w:val="20"/>
                <w:lang w:val="lv-LV"/>
              </w:rPr>
              <w:t xml:space="preserve">ksājumu </w:t>
            </w:r>
            <w:r w:rsidR="006A5D95">
              <w:rPr>
                <w:rFonts w:ascii="Trebuchet MS" w:hAnsi="Trebuchet MS" w:cs="Helv"/>
                <w:color w:val="000000"/>
                <w:sz w:val="20"/>
                <w:szCs w:val="20"/>
                <w:lang w:val="lv-LV"/>
              </w:rPr>
              <w:t>jomā, paredzot iespēju kreditoriem un parādniekiem</w:t>
            </w:r>
            <w:r>
              <w:rPr>
                <w:rFonts w:ascii="Trebuchet MS" w:hAnsi="Trebuchet MS" w:cs="Helv"/>
                <w:color w:val="000000"/>
                <w:sz w:val="20"/>
                <w:szCs w:val="20"/>
                <w:lang w:val="lv-LV"/>
              </w:rPr>
              <w:t xml:space="preserve"> vieno</w:t>
            </w:r>
            <w:r w:rsidR="006A5D95">
              <w:rPr>
                <w:rFonts w:ascii="Trebuchet MS" w:hAnsi="Trebuchet MS" w:cs="Helv"/>
                <w:color w:val="000000"/>
                <w:sz w:val="20"/>
                <w:szCs w:val="20"/>
                <w:lang w:val="lv-LV"/>
              </w:rPr>
              <w:t xml:space="preserve">ties </w:t>
            </w:r>
            <w:r>
              <w:rPr>
                <w:rFonts w:ascii="Trebuchet MS" w:hAnsi="Trebuchet MS" w:cs="Helv"/>
                <w:color w:val="000000"/>
                <w:sz w:val="20"/>
                <w:szCs w:val="20"/>
                <w:lang w:val="lv-LV"/>
              </w:rPr>
              <w:t>ārpustiesas p</w:t>
            </w:r>
            <w:r w:rsidR="006A5D95">
              <w:rPr>
                <w:rFonts w:ascii="Trebuchet MS" w:hAnsi="Trebuchet MS" w:cs="Helv"/>
                <w:color w:val="000000"/>
                <w:sz w:val="20"/>
                <w:szCs w:val="20"/>
                <w:lang w:val="lv-LV"/>
              </w:rPr>
              <w:t>rocesā, pašvaldībām</w:t>
            </w:r>
            <w:r>
              <w:rPr>
                <w:rFonts w:ascii="Trebuchet MS" w:hAnsi="Trebuchet MS" w:cs="Helv"/>
                <w:color w:val="000000"/>
                <w:sz w:val="20"/>
                <w:szCs w:val="20"/>
                <w:lang w:val="lv-LV"/>
              </w:rPr>
              <w:t xml:space="preserve"> iesai</w:t>
            </w:r>
            <w:r w:rsidR="006A5D95">
              <w:rPr>
                <w:rFonts w:ascii="Trebuchet MS" w:hAnsi="Trebuchet MS" w:cs="Helv"/>
                <w:color w:val="000000"/>
                <w:sz w:val="20"/>
                <w:szCs w:val="20"/>
                <w:lang w:val="lv-LV"/>
              </w:rPr>
              <w:t>stīties</w:t>
            </w:r>
            <w:r>
              <w:rPr>
                <w:rFonts w:ascii="Trebuchet MS" w:hAnsi="Trebuchet MS" w:cs="Helv"/>
                <w:color w:val="000000"/>
                <w:sz w:val="20"/>
                <w:szCs w:val="20"/>
                <w:lang w:val="lv-LV"/>
              </w:rPr>
              <w:t xml:space="preserve"> lēmum</w:t>
            </w:r>
            <w:r w:rsidR="006A5D95">
              <w:rPr>
                <w:rFonts w:ascii="Trebuchet MS" w:hAnsi="Trebuchet MS" w:cs="Helv"/>
                <w:color w:val="000000"/>
                <w:sz w:val="20"/>
                <w:szCs w:val="20"/>
                <w:lang w:val="lv-LV"/>
              </w:rPr>
              <w:t>u</w:t>
            </w:r>
            <w:r>
              <w:rPr>
                <w:rFonts w:ascii="Trebuchet MS" w:hAnsi="Trebuchet MS" w:cs="Helv"/>
                <w:color w:val="000000"/>
                <w:sz w:val="20"/>
                <w:szCs w:val="20"/>
                <w:lang w:val="lv-LV"/>
              </w:rPr>
              <w:t xml:space="preserve"> pieņemšanā par izlikšan</w:t>
            </w:r>
            <w:r w:rsidR="00886C20">
              <w:rPr>
                <w:rFonts w:ascii="Trebuchet MS" w:hAnsi="Trebuchet MS" w:cs="Helv"/>
                <w:color w:val="000000"/>
                <w:sz w:val="20"/>
                <w:szCs w:val="20"/>
                <w:lang w:val="lv-LV"/>
              </w:rPr>
              <w:t>u</w:t>
            </w:r>
            <w:r w:rsidR="0054662A">
              <w:rPr>
                <w:rFonts w:ascii="Trebuchet MS" w:hAnsi="Trebuchet MS" w:cs="Helv"/>
                <w:color w:val="000000"/>
                <w:sz w:val="20"/>
                <w:szCs w:val="20"/>
                <w:lang w:val="lv-LV"/>
              </w:rPr>
              <w:t xml:space="preserve"> no dzīvesvietas</w:t>
            </w:r>
            <w:r w:rsidR="00886C20">
              <w:rPr>
                <w:rFonts w:ascii="Trebuchet MS" w:hAnsi="Trebuchet MS" w:cs="Helv"/>
                <w:color w:val="000000"/>
                <w:sz w:val="20"/>
                <w:szCs w:val="20"/>
                <w:lang w:val="lv-LV"/>
              </w:rPr>
              <w:t xml:space="preserve">, </w:t>
            </w:r>
            <w:r w:rsidR="006A5D95">
              <w:rPr>
                <w:rFonts w:ascii="Trebuchet MS" w:hAnsi="Trebuchet MS" w:cs="Helv"/>
                <w:color w:val="000000"/>
                <w:sz w:val="20"/>
                <w:szCs w:val="20"/>
                <w:lang w:val="lv-LV"/>
              </w:rPr>
              <w:t xml:space="preserve">kā arī veicinot </w:t>
            </w:r>
            <w:r w:rsidR="00886C20">
              <w:rPr>
                <w:rFonts w:ascii="Trebuchet MS" w:hAnsi="Trebuchet MS" w:cs="Helv"/>
                <w:color w:val="000000"/>
                <w:sz w:val="20"/>
                <w:szCs w:val="20"/>
                <w:lang w:val="lv-LV"/>
              </w:rPr>
              <w:t xml:space="preserve">vispārīgā piedziņas procesa </w:t>
            </w:r>
            <w:r w:rsidR="006A5D95">
              <w:rPr>
                <w:rFonts w:ascii="Trebuchet MS" w:hAnsi="Trebuchet MS" w:cs="Helv"/>
                <w:color w:val="000000"/>
                <w:sz w:val="20"/>
                <w:szCs w:val="20"/>
                <w:lang w:val="lv-LV"/>
              </w:rPr>
              <w:t>efektivitāti</w:t>
            </w:r>
            <w:r w:rsidR="00886C20">
              <w:rPr>
                <w:rFonts w:ascii="Trebuchet MS" w:hAnsi="Trebuchet MS" w:cs="Helv"/>
                <w:color w:val="000000"/>
                <w:sz w:val="20"/>
                <w:szCs w:val="20"/>
                <w:lang w:val="lv-LV"/>
              </w:rPr>
              <w:t>.</w:t>
            </w:r>
          </w:p>
          <w:p w:rsidR="006F27DA" w:rsidRDefault="006F27DA" w:rsidP="00AA60C5">
            <w:pPr>
              <w:jc w:val="both"/>
              <w:rPr>
                <w:rFonts w:ascii="Trebuchet MS" w:hAnsi="Trebuchet MS" w:cs="Helv"/>
                <w:color w:val="000000"/>
                <w:sz w:val="20"/>
                <w:szCs w:val="20"/>
                <w:lang w:val="lv-LV"/>
              </w:rPr>
            </w:pPr>
          </w:p>
          <w:p w:rsidR="00CC59F5" w:rsidRDefault="00CC59F5" w:rsidP="00AA60C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w:t>
            </w:r>
            <w:proofErr w:type="spellStart"/>
            <w:r>
              <w:rPr>
                <w:rFonts w:ascii="Trebuchet MS" w:hAnsi="Trebuchet MS" w:cs="Helv"/>
                <w:color w:val="000000"/>
                <w:sz w:val="20"/>
                <w:szCs w:val="20"/>
                <w:lang w:val="lv-LV"/>
              </w:rPr>
              <w:t>Siltumuzņēmēju</w:t>
            </w:r>
            <w:proofErr w:type="spellEnd"/>
            <w:r>
              <w:rPr>
                <w:rFonts w:ascii="Trebuchet MS" w:hAnsi="Trebuchet MS" w:cs="Helv"/>
                <w:color w:val="000000"/>
                <w:sz w:val="20"/>
                <w:szCs w:val="20"/>
                <w:lang w:val="lv-LV"/>
              </w:rPr>
              <w:t xml:space="preserve"> asociācija sniedz priekšlikumu</w:t>
            </w:r>
            <w:r w:rsidR="00886C20">
              <w:rPr>
                <w:rFonts w:ascii="Trebuchet MS" w:hAnsi="Trebuchet MS" w:cs="Helv"/>
                <w:color w:val="000000"/>
                <w:sz w:val="20"/>
                <w:szCs w:val="20"/>
                <w:lang w:val="lv-LV"/>
              </w:rPr>
              <w:t xml:space="preserve">s likumprojektam „Grozījumi Civilprocesa likumā” </w:t>
            </w:r>
            <w:r>
              <w:rPr>
                <w:rFonts w:ascii="Trebuchet MS" w:hAnsi="Trebuchet MS" w:cs="Helv"/>
                <w:color w:val="000000"/>
                <w:sz w:val="20"/>
                <w:szCs w:val="20"/>
                <w:lang w:val="lv-LV"/>
              </w:rPr>
              <w:t xml:space="preserve">saistībā ar </w:t>
            </w:r>
            <w:r w:rsidR="006A5D95">
              <w:rPr>
                <w:rFonts w:ascii="Trebuchet MS" w:hAnsi="Trebuchet MS" w:cs="Helv"/>
                <w:color w:val="000000"/>
                <w:sz w:val="20"/>
                <w:szCs w:val="20"/>
                <w:lang w:val="lv-LV"/>
              </w:rPr>
              <w:t xml:space="preserve">komunālo maksājumu </w:t>
            </w:r>
            <w:r>
              <w:rPr>
                <w:rFonts w:ascii="Trebuchet MS" w:hAnsi="Trebuchet MS" w:cs="Helv"/>
                <w:color w:val="000000"/>
                <w:sz w:val="20"/>
                <w:szCs w:val="20"/>
                <w:lang w:val="lv-LV"/>
              </w:rPr>
              <w:t xml:space="preserve">parādu atgūšanu un ierosina atjaunot kārtību, kad </w:t>
            </w:r>
            <w:r w:rsidR="006A5D95">
              <w:rPr>
                <w:rFonts w:ascii="Trebuchet MS" w:hAnsi="Trebuchet MS" w:cs="Helv"/>
                <w:color w:val="000000"/>
                <w:sz w:val="20"/>
                <w:szCs w:val="20"/>
                <w:lang w:val="lv-LV"/>
              </w:rPr>
              <w:t>atsavinātā dzīvokļa</w:t>
            </w:r>
            <w:r>
              <w:rPr>
                <w:rFonts w:ascii="Trebuchet MS" w:hAnsi="Trebuchet MS" w:cs="Helv"/>
                <w:color w:val="000000"/>
                <w:sz w:val="20"/>
                <w:szCs w:val="20"/>
                <w:lang w:val="lv-LV"/>
              </w:rPr>
              <w:t xml:space="preserve"> īpašuma jaunā īpašnieka reģistrācijai zemesgrāmatā tiktu pieprasīta izziņa par visu komunālo pakalpojumu nomaksu</w:t>
            </w:r>
            <w:r w:rsidR="006A5D95">
              <w:rPr>
                <w:rFonts w:ascii="Trebuchet MS" w:hAnsi="Trebuchet MS" w:cs="Helv"/>
                <w:color w:val="000000"/>
                <w:sz w:val="20"/>
                <w:szCs w:val="20"/>
                <w:lang w:val="lv-LV"/>
              </w:rPr>
              <w:t>, un noteikt</w:t>
            </w:r>
            <w:r>
              <w:rPr>
                <w:rFonts w:ascii="Trebuchet MS" w:hAnsi="Trebuchet MS" w:cs="Helv"/>
                <w:color w:val="000000"/>
                <w:sz w:val="20"/>
                <w:szCs w:val="20"/>
                <w:lang w:val="lv-LV"/>
              </w:rPr>
              <w:t>, ka parāda esamības gadījumā jaunas tiesības uz dzīvokļa īpašumu netiek reģistrētas.</w:t>
            </w:r>
          </w:p>
          <w:p w:rsidR="00AA60C5" w:rsidRDefault="00AA60C5" w:rsidP="00AA60C5">
            <w:pPr>
              <w:jc w:val="both"/>
              <w:rPr>
                <w:rFonts w:ascii="Trebuchet MS" w:hAnsi="Trebuchet MS" w:cs="Helv"/>
                <w:color w:val="000000"/>
                <w:sz w:val="20"/>
                <w:szCs w:val="20"/>
                <w:lang w:val="lv-LV"/>
              </w:rPr>
            </w:pPr>
          </w:p>
          <w:p w:rsidR="00451A81" w:rsidRDefault="00451A81" w:rsidP="00AA60C5">
            <w:pPr>
              <w:jc w:val="both"/>
              <w:rPr>
                <w:rFonts w:ascii="Trebuchet MS" w:hAnsi="Trebuchet MS" w:cs="Helv"/>
                <w:color w:val="000000"/>
                <w:sz w:val="20"/>
                <w:szCs w:val="20"/>
                <w:lang w:val="lv-LV"/>
              </w:rPr>
            </w:pPr>
          </w:p>
          <w:p w:rsidR="00AA60C5" w:rsidRDefault="00AA60C5" w:rsidP="00AA60C5">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Latvijas Pašvaldību savienība aicina </w:t>
            </w:r>
            <w:r w:rsidR="00CD4D8A">
              <w:rPr>
                <w:rFonts w:ascii="Trebuchet MS" w:hAnsi="Trebuchet MS" w:cs="Helv"/>
                <w:color w:val="000000"/>
                <w:sz w:val="20"/>
                <w:szCs w:val="20"/>
                <w:lang w:val="lv-LV"/>
              </w:rPr>
              <w:t xml:space="preserve">Dzīvokļa īpašuma likumā </w:t>
            </w:r>
            <w:r>
              <w:rPr>
                <w:rFonts w:ascii="Trebuchet MS" w:hAnsi="Trebuchet MS" w:cs="Helv"/>
                <w:color w:val="000000"/>
                <w:sz w:val="20"/>
                <w:szCs w:val="20"/>
                <w:lang w:val="lv-LV"/>
              </w:rPr>
              <w:t>izdarīt grozījumus attiecībā</w:t>
            </w:r>
            <w:r w:rsidR="00CD4D8A">
              <w:rPr>
                <w:rFonts w:ascii="Trebuchet MS" w:hAnsi="Trebuchet MS" w:cs="Helv"/>
                <w:color w:val="000000"/>
                <w:sz w:val="20"/>
                <w:szCs w:val="20"/>
                <w:lang w:val="lv-LV"/>
              </w:rPr>
              <w:t xml:space="preserve"> uz dzīvokļa īpašnieka tiesībām un</w:t>
            </w:r>
            <w:r>
              <w:rPr>
                <w:rFonts w:ascii="Trebuchet MS" w:hAnsi="Trebuchet MS" w:cs="Helv"/>
                <w:color w:val="000000"/>
                <w:sz w:val="20"/>
                <w:szCs w:val="20"/>
                <w:lang w:val="lv-LV"/>
              </w:rPr>
              <w:t xml:space="preserve"> dzīvokļa īpašuma atsavināšanas no</w:t>
            </w:r>
            <w:r w:rsidR="00CD4D8A">
              <w:rPr>
                <w:rFonts w:ascii="Trebuchet MS" w:hAnsi="Trebuchet MS" w:cs="Helv"/>
                <w:color w:val="000000"/>
                <w:sz w:val="20"/>
                <w:szCs w:val="20"/>
                <w:lang w:val="lv-LV"/>
              </w:rPr>
              <w:t xml:space="preserve">sacījumiem, Civilprocesa likumā - </w:t>
            </w:r>
            <w:r>
              <w:rPr>
                <w:rFonts w:ascii="Trebuchet MS" w:hAnsi="Trebuchet MS" w:cs="Helv"/>
                <w:color w:val="000000"/>
                <w:sz w:val="20"/>
                <w:szCs w:val="20"/>
                <w:lang w:val="lv-LV"/>
              </w:rPr>
              <w:t>attiecībā uz dzīvokļa īpašnieka parādiem, Dzīv</w:t>
            </w:r>
            <w:r w:rsidR="00CD4D8A">
              <w:rPr>
                <w:rFonts w:ascii="Trebuchet MS" w:hAnsi="Trebuchet MS" w:cs="Helv"/>
                <w:color w:val="000000"/>
                <w:sz w:val="20"/>
                <w:szCs w:val="20"/>
                <w:lang w:val="lv-LV"/>
              </w:rPr>
              <w:t xml:space="preserve">ojamo māju pārvaldīšanas likumā - </w:t>
            </w:r>
            <w:r>
              <w:rPr>
                <w:rFonts w:ascii="Trebuchet MS" w:hAnsi="Trebuchet MS" w:cs="Helv"/>
                <w:color w:val="000000"/>
                <w:sz w:val="20"/>
                <w:szCs w:val="20"/>
                <w:lang w:val="lv-LV"/>
              </w:rPr>
              <w:t>attiecībā uz pārvaldīšanas parauglīguma noteikumie</w:t>
            </w:r>
            <w:r w:rsidR="00CD4D8A">
              <w:rPr>
                <w:rFonts w:ascii="Trebuchet MS" w:hAnsi="Trebuchet MS" w:cs="Helv"/>
                <w:color w:val="000000"/>
                <w:sz w:val="20"/>
                <w:szCs w:val="20"/>
                <w:lang w:val="lv-LV"/>
              </w:rPr>
              <w:t xml:space="preserve">m, Enerģētikas likumā attiecībā - </w:t>
            </w:r>
            <w:r>
              <w:rPr>
                <w:rFonts w:ascii="Trebuchet MS" w:hAnsi="Trebuchet MS" w:cs="Helv"/>
                <w:color w:val="000000"/>
                <w:sz w:val="20"/>
                <w:szCs w:val="20"/>
                <w:lang w:val="lv-LV"/>
              </w:rPr>
              <w:t>uz enerģijas lietotāja definīciju.</w:t>
            </w:r>
          </w:p>
          <w:p w:rsidR="00AA60C5" w:rsidRDefault="00AA60C5" w:rsidP="00AA60C5">
            <w:pPr>
              <w:jc w:val="both"/>
              <w:rPr>
                <w:rFonts w:ascii="Trebuchet MS" w:hAnsi="Trebuchet MS" w:cs="Helv"/>
                <w:color w:val="000000"/>
                <w:sz w:val="20"/>
                <w:szCs w:val="20"/>
                <w:lang w:val="lv-LV"/>
              </w:rPr>
            </w:pPr>
          </w:p>
          <w:p w:rsidR="00E2456A" w:rsidRPr="00851D62" w:rsidRDefault="00CC59F5" w:rsidP="00AA60C5">
            <w:pPr>
              <w:jc w:val="both"/>
              <w:rPr>
                <w:rFonts w:ascii="Trebuchet MS" w:hAnsi="Trebuchet MS" w:cs="Helv"/>
                <w:sz w:val="20"/>
                <w:szCs w:val="20"/>
                <w:lang w:val="lv-LV"/>
              </w:rPr>
            </w:pPr>
            <w:r w:rsidRPr="00851D62">
              <w:rPr>
                <w:rFonts w:ascii="Trebuchet MS" w:hAnsi="Trebuchet MS" w:cs="Helv"/>
                <w:sz w:val="20"/>
                <w:szCs w:val="20"/>
                <w:lang w:val="lv-LV"/>
              </w:rPr>
              <w:t>Privātpersona</w:t>
            </w:r>
            <w:r w:rsidR="00851D62" w:rsidRPr="00851D62">
              <w:rPr>
                <w:rFonts w:ascii="Trebuchet MS" w:hAnsi="Trebuchet MS" w:cs="Helv"/>
                <w:sz w:val="20"/>
                <w:szCs w:val="20"/>
                <w:lang w:val="lv-LV"/>
              </w:rPr>
              <w:t>s</w:t>
            </w:r>
            <w:r w:rsidRPr="00851D62">
              <w:rPr>
                <w:rFonts w:ascii="Trebuchet MS" w:hAnsi="Trebuchet MS" w:cs="Helv"/>
                <w:sz w:val="20"/>
                <w:szCs w:val="20"/>
                <w:lang w:val="lv-LV"/>
              </w:rPr>
              <w:t xml:space="preserve"> </w:t>
            </w:r>
            <w:r w:rsidR="00851D62" w:rsidRPr="00851D62">
              <w:rPr>
                <w:rFonts w:ascii="Trebuchet MS" w:hAnsi="Trebuchet MS" w:cs="Helv"/>
                <w:sz w:val="20"/>
                <w:szCs w:val="20"/>
                <w:lang w:val="lv-LV"/>
              </w:rPr>
              <w:t>norāda, ka likums „Par valsts un pašvaldību dzīvojamo māju privatizāciju”</w:t>
            </w:r>
            <w:r w:rsidR="00451A81">
              <w:rPr>
                <w:rFonts w:ascii="Trebuchet MS" w:hAnsi="Trebuchet MS" w:cs="Helv"/>
                <w:sz w:val="20"/>
                <w:szCs w:val="20"/>
                <w:lang w:val="lv-LV"/>
              </w:rPr>
              <w:t>,</w:t>
            </w:r>
            <w:r w:rsidR="00851D62" w:rsidRPr="00851D62">
              <w:rPr>
                <w:rFonts w:ascii="Trebuchet MS" w:hAnsi="Trebuchet MS" w:cs="Helv"/>
                <w:sz w:val="20"/>
                <w:szCs w:val="20"/>
                <w:lang w:val="lv-LV"/>
              </w:rPr>
              <w:t xml:space="preserve"> kas no</w:t>
            </w:r>
            <w:r w:rsidR="008E218B">
              <w:rPr>
                <w:rFonts w:ascii="Trebuchet MS" w:hAnsi="Trebuchet MS" w:cs="Helv"/>
                <w:sz w:val="20"/>
                <w:szCs w:val="20"/>
                <w:lang w:val="lv-LV"/>
              </w:rPr>
              <w:t>teic</w:t>
            </w:r>
            <w:r w:rsidR="00851D62" w:rsidRPr="00851D62">
              <w:rPr>
                <w:rFonts w:ascii="Trebuchet MS" w:hAnsi="Trebuchet MS" w:cs="Helv"/>
                <w:sz w:val="20"/>
                <w:szCs w:val="20"/>
                <w:lang w:val="lv-LV"/>
              </w:rPr>
              <w:t>, ka dzīvokļa īpašniekam jāmaksā zemes īpašnieka</w:t>
            </w:r>
            <w:r w:rsidR="00A57835">
              <w:rPr>
                <w:rFonts w:ascii="Trebuchet MS" w:hAnsi="Trebuchet MS" w:cs="Helv"/>
                <w:sz w:val="20"/>
                <w:szCs w:val="20"/>
                <w:lang w:val="lv-LV"/>
              </w:rPr>
              <w:t>m nomas maksa 6 procentu</w:t>
            </w:r>
            <w:r w:rsidR="00851D62" w:rsidRPr="00851D62">
              <w:rPr>
                <w:rFonts w:ascii="Trebuchet MS" w:hAnsi="Trebuchet MS" w:cs="Helv"/>
                <w:sz w:val="20"/>
                <w:szCs w:val="20"/>
                <w:lang w:val="lv-LV"/>
              </w:rPr>
              <w:t xml:space="preserve"> apmērā no zemes kadastrālās vērtības, kā arī jākompensē neiekustamā īpašuma zemes nodoklis, ir pretrunā ar indivīdu vienlīdzības principu</w:t>
            </w:r>
            <w:r w:rsidR="00F61147">
              <w:rPr>
                <w:rFonts w:ascii="Trebuchet MS" w:hAnsi="Trebuchet MS" w:cs="Helv"/>
                <w:sz w:val="20"/>
                <w:szCs w:val="20"/>
                <w:lang w:val="lv-LV"/>
              </w:rPr>
              <w:t>,</w:t>
            </w:r>
            <w:r w:rsidR="00851D62" w:rsidRPr="00851D62">
              <w:rPr>
                <w:rFonts w:ascii="Trebuchet MS" w:hAnsi="Trebuchet MS" w:cs="Helv"/>
                <w:sz w:val="20"/>
                <w:szCs w:val="20"/>
                <w:lang w:val="lv-LV"/>
              </w:rPr>
              <w:t xml:space="preserve"> un </w:t>
            </w:r>
            <w:r w:rsidR="000910B6" w:rsidRPr="00851D62">
              <w:rPr>
                <w:rFonts w:ascii="Trebuchet MS" w:hAnsi="Trebuchet MS" w:cs="Helv"/>
                <w:sz w:val="20"/>
                <w:szCs w:val="20"/>
                <w:lang w:val="lv-LV"/>
              </w:rPr>
              <w:t xml:space="preserve">aicina </w:t>
            </w:r>
            <w:r w:rsidRPr="00851D62">
              <w:rPr>
                <w:rFonts w:ascii="Trebuchet MS" w:hAnsi="Trebuchet MS" w:cs="Helv"/>
                <w:sz w:val="20"/>
                <w:szCs w:val="20"/>
                <w:lang w:val="lv-LV"/>
              </w:rPr>
              <w:t>piemērot kadastrālo vērtību pazeminošus koeficientus teritorijai, kas atrodas ap māju un ko nevar pilnvērtīgi izmantot.</w:t>
            </w:r>
          </w:p>
          <w:p w:rsidR="0045716F" w:rsidRPr="00CD6B54" w:rsidRDefault="0045716F" w:rsidP="00E2456A">
            <w:pPr>
              <w:jc w:val="both"/>
              <w:rPr>
                <w:rFonts w:ascii="Trebuchet MS" w:hAnsi="Trebuchet MS"/>
                <w:sz w:val="20"/>
                <w:szCs w:val="20"/>
                <w:lang w:val="lv-LV"/>
              </w:rPr>
            </w:pP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37" w:name="COUNT_0108"/>
            <w:bookmarkEnd w:id="37"/>
            <w:r>
              <w:rPr>
                <w:rFonts w:ascii="Trebuchet MS" w:hAnsi="Trebuchet MS"/>
                <w:b/>
                <w:sz w:val="20"/>
                <w:szCs w:val="20"/>
                <w:lang w:val="lv-LV"/>
              </w:rPr>
              <w:t>20</w:t>
            </w:r>
          </w:p>
        </w:tc>
      </w:tr>
      <w:tr w:rsidR="00E2456A" w:rsidRPr="001A7798" w:rsidTr="008812F0">
        <w:tc>
          <w:tcPr>
            <w:tcW w:w="8568" w:type="dxa"/>
            <w:gridSpan w:val="2"/>
          </w:tcPr>
          <w:p w:rsidR="00CC59F5" w:rsidRDefault="00CC59F5" w:rsidP="00626FB4">
            <w:pPr>
              <w:jc w:val="both"/>
              <w:rPr>
                <w:rFonts w:ascii="Trebuchet MS" w:hAnsi="Trebuchet MS" w:cs="Helv"/>
                <w:color w:val="000000"/>
                <w:sz w:val="20"/>
                <w:szCs w:val="20"/>
                <w:lang w:val="lv-LV"/>
              </w:rPr>
            </w:pPr>
            <w:bookmarkStart w:id="38" w:name="COMMENTS_0108"/>
            <w:bookmarkEnd w:id="38"/>
            <w:r>
              <w:rPr>
                <w:rFonts w:ascii="Trebuchet MS" w:hAnsi="Trebuchet MS" w:cs="Helv"/>
                <w:color w:val="000000"/>
                <w:sz w:val="20"/>
                <w:szCs w:val="20"/>
                <w:lang w:val="lv-LV"/>
              </w:rPr>
              <w:t>Latvijas Darba devēju konfederācija snied</w:t>
            </w:r>
            <w:r w:rsidR="00626FB4">
              <w:rPr>
                <w:rFonts w:ascii="Trebuchet MS" w:hAnsi="Trebuchet MS" w:cs="Helv"/>
                <w:color w:val="000000"/>
                <w:sz w:val="20"/>
                <w:szCs w:val="20"/>
                <w:lang w:val="lv-LV"/>
              </w:rPr>
              <w:t>z priekšlikumus likumprojektam „Būvniecības likums”</w:t>
            </w:r>
            <w:r w:rsidR="00AA60C5">
              <w:rPr>
                <w:rFonts w:ascii="Trebuchet MS" w:hAnsi="Trebuchet MS" w:cs="Helv"/>
                <w:color w:val="000000"/>
                <w:sz w:val="20"/>
                <w:szCs w:val="20"/>
                <w:lang w:val="lv-LV"/>
              </w:rPr>
              <w:t xml:space="preserve"> un norāda, ka būvinženieru ser</w:t>
            </w:r>
            <w:r>
              <w:rPr>
                <w:rFonts w:ascii="Trebuchet MS" w:hAnsi="Trebuchet MS" w:cs="Helv"/>
                <w:color w:val="000000"/>
                <w:sz w:val="20"/>
                <w:szCs w:val="20"/>
                <w:lang w:val="lv-LV"/>
              </w:rPr>
              <w:t>tificēšana ir novecojusi un tā būtu jāaizstāj ar Būvinženieru reģistru.</w:t>
            </w:r>
          </w:p>
          <w:p w:rsidR="00626FB4" w:rsidRDefault="00626FB4" w:rsidP="00626FB4">
            <w:pPr>
              <w:jc w:val="both"/>
              <w:rPr>
                <w:rFonts w:ascii="Trebuchet MS" w:hAnsi="Trebuchet MS" w:cs="Helv"/>
                <w:color w:val="000000"/>
                <w:sz w:val="20"/>
                <w:szCs w:val="20"/>
                <w:lang w:val="lv-LV"/>
              </w:rPr>
            </w:pPr>
          </w:p>
          <w:p w:rsidR="006B0977" w:rsidRDefault="006B0977" w:rsidP="006B0977">
            <w:pPr>
              <w:jc w:val="both"/>
              <w:rPr>
                <w:rFonts w:ascii="Trebuchet MS" w:hAnsi="Trebuchet MS" w:cs="Helv"/>
                <w:color w:val="000000"/>
                <w:sz w:val="20"/>
                <w:szCs w:val="20"/>
                <w:lang w:val="lv-LV"/>
              </w:rPr>
            </w:pPr>
            <w:r>
              <w:rPr>
                <w:rFonts w:ascii="Trebuchet MS" w:hAnsi="Trebuchet MS" w:cs="Helv"/>
                <w:color w:val="000000"/>
                <w:sz w:val="20"/>
                <w:szCs w:val="20"/>
                <w:lang w:val="lv-LV"/>
              </w:rPr>
              <w:t>SIA „Latvijas neatkarīgais speciālistu atestācijas un sertifikācijas centrs” iebilst pret izmaiņām likumprojektā „Būvniecības likums”</w:t>
            </w:r>
            <w:r w:rsidR="00ED48AB">
              <w:rPr>
                <w:rFonts w:ascii="Trebuchet MS" w:hAnsi="Trebuchet MS" w:cs="Helv"/>
                <w:color w:val="000000"/>
                <w:sz w:val="20"/>
                <w:szCs w:val="20"/>
                <w:lang w:val="lv-LV"/>
              </w:rPr>
              <w:t>, kas no</w:t>
            </w:r>
            <w:r w:rsidR="00F61147">
              <w:rPr>
                <w:rFonts w:ascii="Trebuchet MS" w:hAnsi="Trebuchet MS" w:cs="Helv"/>
                <w:color w:val="000000"/>
                <w:sz w:val="20"/>
                <w:szCs w:val="20"/>
                <w:lang w:val="lv-LV"/>
              </w:rPr>
              <w:t>teic</w:t>
            </w:r>
            <w:r w:rsidR="00ED48AB">
              <w:rPr>
                <w:rFonts w:ascii="Trebuchet MS" w:hAnsi="Trebuchet MS" w:cs="Helv"/>
                <w:color w:val="000000"/>
                <w:sz w:val="20"/>
                <w:szCs w:val="20"/>
                <w:lang w:val="lv-LV"/>
              </w:rPr>
              <w:t xml:space="preserve">, ka </w:t>
            </w:r>
            <w:proofErr w:type="spellStart"/>
            <w:r>
              <w:rPr>
                <w:rFonts w:ascii="Trebuchet MS" w:hAnsi="Trebuchet MS" w:cs="Helv"/>
                <w:color w:val="000000"/>
                <w:sz w:val="20"/>
                <w:szCs w:val="20"/>
                <w:lang w:val="lv-LV"/>
              </w:rPr>
              <w:t>būvspeciālistu</w:t>
            </w:r>
            <w:proofErr w:type="spellEnd"/>
            <w:r>
              <w:rPr>
                <w:rFonts w:ascii="Trebuchet MS" w:hAnsi="Trebuchet MS" w:cs="Helv"/>
                <w:color w:val="000000"/>
                <w:sz w:val="20"/>
                <w:szCs w:val="20"/>
                <w:lang w:val="lv-LV"/>
              </w:rPr>
              <w:t xml:space="preserve"> sertifikāciju </w:t>
            </w:r>
            <w:r w:rsidR="00ED48AB">
              <w:rPr>
                <w:rFonts w:ascii="Trebuchet MS" w:hAnsi="Trebuchet MS" w:cs="Helv"/>
                <w:color w:val="000000"/>
                <w:sz w:val="20"/>
                <w:szCs w:val="20"/>
                <w:lang w:val="lv-LV"/>
              </w:rPr>
              <w:t>var veikt tikai profesionālās</w:t>
            </w:r>
            <w:r>
              <w:rPr>
                <w:rFonts w:ascii="Trebuchet MS" w:hAnsi="Trebuchet MS" w:cs="Helv"/>
                <w:color w:val="000000"/>
                <w:sz w:val="20"/>
                <w:szCs w:val="20"/>
                <w:lang w:val="lv-LV"/>
              </w:rPr>
              <w:t xml:space="preserve"> organizācij</w:t>
            </w:r>
            <w:r w:rsidR="00ED48AB">
              <w:rPr>
                <w:rFonts w:ascii="Trebuchet MS" w:hAnsi="Trebuchet MS" w:cs="Helv"/>
                <w:color w:val="000000"/>
                <w:sz w:val="20"/>
                <w:szCs w:val="20"/>
                <w:lang w:val="lv-LV"/>
              </w:rPr>
              <w:t>as</w:t>
            </w:r>
            <w:r>
              <w:rPr>
                <w:rFonts w:ascii="Trebuchet MS" w:hAnsi="Trebuchet MS" w:cs="Helv"/>
                <w:color w:val="000000"/>
                <w:sz w:val="20"/>
                <w:szCs w:val="20"/>
                <w:lang w:val="lv-LV"/>
              </w:rPr>
              <w:t xml:space="preserve"> un </w:t>
            </w:r>
            <w:r w:rsidR="00ED48AB">
              <w:rPr>
                <w:rFonts w:ascii="Trebuchet MS" w:hAnsi="Trebuchet MS" w:cs="Helv"/>
                <w:color w:val="000000"/>
                <w:sz w:val="20"/>
                <w:szCs w:val="20"/>
                <w:lang w:val="lv-LV"/>
              </w:rPr>
              <w:t xml:space="preserve">norāda, ka </w:t>
            </w:r>
            <w:r>
              <w:rPr>
                <w:rFonts w:ascii="Trebuchet MS" w:hAnsi="Trebuchet MS" w:cs="Helv"/>
                <w:color w:val="000000"/>
                <w:sz w:val="20"/>
                <w:szCs w:val="20"/>
                <w:lang w:val="lv-LV"/>
              </w:rPr>
              <w:t xml:space="preserve">tādā veidā </w:t>
            </w:r>
            <w:r w:rsidR="00ED48AB">
              <w:rPr>
                <w:rFonts w:ascii="Trebuchet MS" w:hAnsi="Trebuchet MS" w:cs="Helv"/>
                <w:color w:val="000000"/>
                <w:sz w:val="20"/>
                <w:szCs w:val="20"/>
                <w:lang w:val="lv-LV"/>
              </w:rPr>
              <w:t>tiktu liegta iespēja</w:t>
            </w:r>
            <w:r>
              <w:rPr>
                <w:rFonts w:ascii="Trebuchet MS" w:hAnsi="Trebuchet MS" w:cs="Helv"/>
                <w:color w:val="000000"/>
                <w:sz w:val="20"/>
                <w:szCs w:val="20"/>
                <w:lang w:val="lv-LV"/>
              </w:rPr>
              <w:t xml:space="preserve"> </w:t>
            </w:r>
            <w:proofErr w:type="spellStart"/>
            <w:r>
              <w:rPr>
                <w:rFonts w:ascii="Trebuchet MS" w:hAnsi="Trebuchet MS" w:cs="Helv"/>
                <w:color w:val="000000"/>
                <w:sz w:val="20"/>
                <w:szCs w:val="20"/>
                <w:lang w:val="lv-LV"/>
              </w:rPr>
              <w:t>būvspeciālistu</w:t>
            </w:r>
            <w:proofErr w:type="spellEnd"/>
            <w:r>
              <w:rPr>
                <w:rFonts w:ascii="Trebuchet MS" w:hAnsi="Trebuchet MS" w:cs="Helv"/>
                <w:color w:val="000000"/>
                <w:sz w:val="20"/>
                <w:szCs w:val="20"/>
                <w:lang w:val="lv-LV"/>
              </w:rPr>
              <w:t xml:space="preserve"> sertifikāciju </w:t>
            </w:r>
            <w:r w:rsidR="00ED48AB">
              <w:rPr>
                <w:rFonts w:ascii="Trebuchet MS" w:hAnsi="Trebuchet MS" w:cs="Helv"/>
                <w:color w:val="000000"/>
                <w:sz w:val="20"/>
                <w:szCs w:val="20"/>
                <w:lang w:val="lv-LV"/>
              </w:rPr>
              <w:t xml:space="preserve">veikt </w:t>
            </w:r>
            <w:r>
              <w:rPr>
                <w:rFonts w:ascii="Trebuchet MS" w:hAnsi="Trebuchet MS" w:cs="Helv"/>
                <w:color w:val="000000"/>
                <w:sz w:val="20"/>
                <w:szCs w:val="20"/>
                <w:lang w:val="lv-LV"/>
              </w:rPr>
              <w:t xml:space="preserve">sertifikācijas institūcijām, kas </w:t>
            </w:r>
            <w:r w:rsidR="00F61147">
              <w:rPr>
                <w:rFonts w:ascii="Trebuchet MS" w:hAnsi="Trebuchet MS" w:cs="Helv"/>
                <w:color w:val="000000"/>
                <w:sz w:val="20"/>
                <w:szCs w:val="20"/>
                <w:lang w:val="lv-LV"/>
              </w:rPr>
              <w:t xml:space="preserve">gan </w:t>
            </w:r>
            <w:r>
              <w:rPr>
                <w:rFonts w:ascii="Trebuchet MS" w:hAnsi="Trebuchet MS" w:cs="Helv"/>
                <w:color w:val="000000"/>
                <w:sz w:val="20"/>
                <w:szCs w:val="20"/>
                <w:lang w:val="lv-LV"/>
              </w:rPr>
              <w:t>nav profesionālās o</w:t>
            </w:r>
            <w:r w:rsidR="00F61147">
              <w:rPr>
                <w:rFonts w:ascii="Trebuchet MS" w:hAnsi="Trebuchet MS" w:cs="Helv"/>
                <w:color w:val="000000"/>
                <w:sz w:val="20"/>
                <w:szCs w:val="20"/>
                <w:lang w:val="lv-LV"/>
              </w:rPr>
              <w:t xml:space="preserve">rganizācijas, taču </w:t>
            </w:r>
            <w:r>
              <w:rPr>
                <w:rFonts w:ascii="Trebuchet MS" w:hAnsi="Trebuchet MS" w:cs="Helv"/>
                <w:color w:val="000000"/>
                <w:sz w:val="20"/>
                <w:szCs w:val="20"/>
                <w:lang w:val="lv-LV"/>
              </w:rPr>
              <w:t>savu kompetenci personāla sertifikācijā ir apliecinājušas Latvijas Nacionālajā Akreditācijas birojā.</w:t>
            </w:r>
          </w:p>
          <w:p w:rsidR="006B0977" w:rsidRDefault="006B0977" w:rsidP="006B0977">
            <w:pPr>
              <w:jc w:val="both"/>
              <w:rPr>
                <w:rFonts w:ascii="Trebuchet MS" w:hAnsi="Trebuchet MS" w:cs="Helv"/>
                <w:color w:val="000000"/>
                <w:sz w:val="20"/>
                <w:szCs w:val="20"/>
                <w:lang w:val="lv-LV"/>
              </w:rPr>
            </w:pPr>
          </w:p>
          <w:p w:rsidR="004A66C7" w:rsidRDefault="004A66C7" w:rsidP="004A66C7">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Pašvaldību savienība, Latvijas Tirdzniecības un rūpniecības kamera, Latvijas Arhitektu savienība sniedz priekšlikumus likumprojektam „Grozījumi Publisko iepirkumu likumā” saistībā ar iepirkumiem, kuriem nepiemēro likumā regulētās iepirkuma procedūras, kā arī ar papildu dokumentiem un informāciju, kas iesniedzama iepirkuma veicējam. </w:t>
            </w:r>
          </w:p>
          <w:p w:rsidR="004A66C7" w:rsidRDefault="004A66C7" w:rsidP="004A66C7">
            <w:pPr>
              <w:jc w:val="both"/>
              <w:rPr>
                <w:rFonts w:ascii="Trebuchet MS" w:hAnsi="Trebuchet MS" w:cs="Helv"/>
                <w:color w:val="000000"/>
                <w:sz w:val="20"/>
                <w:szCs w:val="20"/>
                <w:lang w:val="lv-LV"/>
              </w:rPr>
            </w:pPr>
          </w:p>
          <w:p w:rsidR="00CC59F5" w:rsidRDefault="00CC59F5" w:rsidP="00626FB4">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Zāļu lieltirgotāju asociācija a</w:t>
            </w:r>
            <w:r w:rsidR="00626FB4">
              <w:rPr>
                <w:rFonts w:ascii="Trebuchet MS" w:hAnsi="Trebuchet MS" w:cs="Helv"/>
                <w:color w:val="000000"/>
                <w:sz w:val="20"/>
                <w:szCs w:val="20"/>
                <w:lang w:val="lv-LV"/>
              </w:rPr>
              <w:t>icina papildināt likumprojektu „</w:t>
            </w:r>
            <w:r>
              <w:rPr>
                <w:rFonts w:ascii="Trebuchet MS" w:hAnsi="Trebuchet MS" w:cs="Helv"/>
                <w:color w:val="000000"/>
                <w:sz w:val="20"/>
                <w:szCs w:val="20"/>
                <w:lang w:val="lv-LV"/>
              </w:rPr>
              <w:t>Groz</w:t>
            </w:r>
            <w:r w:rsidR="00626FB4">
              <w:rPr>
                <w:rFonts w:ascii="Trebuchet MS" w:hAnsi="Trebuchet MS" w:cs="Helv"/>
                <w:color w:val="000000"/>
                <w:sz w:val="20"/>
                <w:szCs w:val="20"/>
                <w:lang w:val="lv-LV"/>
              </w:rPr>
              <w:t>ījumi Publisko iepirkumu likumā”</w:t>
            </w:r>
            <w:r>
              <w:rPr>
                <w:rFonts w:ascii="Trebuchet MS" w:hAnsi="Trebuchet MS" w:cs="Helv"/>
                <w:color w:val="000000"/>
                <w:sz w:val="20"/>
                <w:szCs w:val="20"/>
                <w:lang w:val="lv-LV"/>
              </w:rPr>
              <w:t xml:space="preserve"> ar īpašiem noteikumiem, ka</w:t>
            </w:r>
            <w:r w:rsidR="00A57835">
              <w:rPr>
                <w:rFonts w:ascii="Trebuchet MS" w:hAnsi="Trebuchet MS" w:cs="Helv"/>
                <w:color w:val="000000"/>
                <w:sz w:val="20"/>
                <w:szCs w:val="20"/>
                <w:lang w:val="lv-LV"/>
              </w:rPr>
              <w:t>s</w:t>
            </w:r>
            <w:r>
              <w:rPr>
                <w:rFonts w:ascii="Trebuchet MS" w:hAnsi="Trebuchet MS" w:cs="Helv"/>
                <w:color w:val="000000"/>
                <w:sz w:val="20"/>
                <w:szCs w:val="20"/>
                <w:lang w:val="lv-LV"/>
              </w:rPr>
              <w:t xml:space="preserve"> regu</w:t>
            </w:r>
            <w:r w:rsidR="00AA60C5">
              <w:rPr>
                <w:rFonts w:ascii="Trebuchet MS" w:hAnsi="Trebuchet MS" w:cs="Helv"/>
                <w:color w:val="000000"/>
                <w:sz w:val="20"/>
                <w:szCs w:val="20"/>
                <w:lang w:val="lv-LV"/>
              </w:rPr>
              <w:t>l</w:t>
            </w:r>
            <w:r>
              <w:rPr>
                <w:rFonts w:ascii="Trebuchet MS" w:hAnsi="Trebuchet MS" w:cs="Helv"/>
                <w:color w:val="000000"/>
                <w:sz w:val="20"/>
                <w:szCs w:val="20"/>
                <w:lang w:val="lv-LV"/>
              </w:rPr>
              <w:t xml:space="preserve">ētu publisko iepirkumu farmācijas jomā.  </w:t>
            </w:r>
          </w:p>
          <w:p w:rsidR="004A66C7" w:rsidRDefault="004A66C7" w:rsidP="004A66C7">
            <w:pPr>
              <w:jc w:val="both"/>
              <w:rPr>
                <w:rFonts w:ascii="Trebuchet MS" w:hAnsi="Trebuchet MS" w:cs="Helv"/>
                <w:color w:val="000000"/>
                <w:sz w:val="20"/>
                <w:szCs w:val="20"/>
                <w:lang w:val="lv-LV"/>
              </w:rPr>
            </w:pPr>
          </w:p>
          <w:p w:rsidR="00CC59F5" w:rsidRDefault="002B2FB7" w:rsidP="00626FB4">
            <w:pPr>
              <w:jc w:val="both"/>
              <w:rPr>
                <w:rFonts w:ascii="Trebuchet MS" w:hAnsi="Trebuchet MS" w:cs="Helv"/>
                <w:color w:val="000000"/>
                <w:sz w:val="20"/>
                <w:szCs w:val="20"/>
                <w:lang w:val="lv-LV"/>
              </w:rPr>
            </w:pPr>
            <w:r>
              <w:rPr>
                <w:rFonts w:ascii="Trebuchet MS" w:hAnsi="Trebuchet MS" w:cs="Helv"/>
                <w:color w:val="000000"/>
                <w:sz w:val="20"/>
                <w:szCs w:val="20"/>
                <w:lang w:val="lv-LV"/>
              </w:rPr>
              <w:t>Amerikas Tirdzniecības p</w:t>
            </w:r>
            <w:r w:rsidR="00CC59F5">
              <w:rPr>
                <w:rFonts w:ascii="Trebuchet MS" w:hAnsi="Trebuchet MS" w:cs="Helv"/>
                <w:color w:val="000000"/>
                <w:sz w:val="20"/>
                <w:szCs w:val="20"/>
                <w:lang w:val="lv-LV"/>
              </w:rPr>
              <w:t>alāta Latvijā snied</w:t>
            </w:r>
            <w:r w:rsidR="00626FB4">
              <w:rPr>
                <w:rFonts w:ascii="Trebuchet MS" w:hAnsi="Trebuchet MS" w:cs="Helv"/>
                <w:color w:val="000000"/>
                <w:sz w:val="20"/>
                <w:szCs w:val="20"/>
                <w:lang w:val="lv-LV"/>
              </w:rPr>
              <w:t>z priekšliku</w:t>
            </w:r>
            <w:r w:rsidR="00B95B61">
              <w:rPr>
                <w:rFonts w:ascii="Trebuchet MS" w:hAnsi="Trebuchet MS" w:cs="Helv"/>
                <w:color w:val="000000"/>
                <w:sz w:val="20"/>
                <w:szCs w:val="20"/>
                <w:lang w:val="lv-LV"/>
              </w:rPr>
              <w:t>mus likumprojektiem „Grozījumi „L</w:t>
            </w:r>
            <w:r w:rsidR="00626FB4">
              <w:rPr>
                <w:rFonts w:ascii="Trebuchet MS" w:hAnsi="Trebuchet MS" w:cs="Helv"/>
                <w:color w:val="000000"/>
                <w:sz w:val="20"/>
                <w:szCs w:val="20"/>
                <w:lang w:val="lv-LV"/>
              </w:rPr>
              <w:t>ikumā par ostām”</w:t>
            </w:r>
            <w:r w:rsidR="00B95B61">
              <w:rPr>
                <w:rFonts w:ascii="Trebuchet MS" w:hAnsi="Trebuchet MS" w:cs="Helv"/>
                <w:color w:val="000000"/>
                <w:sz w:val="20"/>
                <w:szCs w:val="20"/>
                <w:lang w:val="lv-LV"/>
              </w:rPr>
              <w:t>”</w:t>
            </w:r>
            <w:r w:rsidR="00626FB4">
              <w:rPr>
                <w:rFonts w:ascii="Trebuchet MS" w:hAnsi="Trebuchet MS" w:cs="Helv"/>
                <w:color w:val="000000"/>
                <w:sz w:val="20"/>
                <w:szCs w:val="20"/>
                <w:lang w:val="lv-LV"/>
              </w:rPr>
              <w:t>, „</w:t>
            </w:r>
            <w:r w:rsidR="00CC59F5">
              <w:rPr>
                <w:rFonts w:ascii="Trebuchet MS" w:hAnsi="Trebuchet MS" w:cs="Helv"/>
                <w:color w:val="000000"/>
                <w:sz w:val="20"/>
                <w:szCs w:val="20"/>
                <w:lang w:val="lv-LV"/>
              </w:rPr>
              <w:t>G</w:t>
            </w:r>
            <w:r w:rsidR="00626FB4">
              <w:rPr>
                <w:rFonts w:ascii="Trebuchet MS" w:hAnsi="Trebuchet MS" w:cs="Helv"/>
                <w:color w:val="000000"/>
                <w:sz w:val="20"/>
                <w:szCs w:val="20"/>
                <w:lang w:val="lv-LV"/>
              </w:rPr>
              <w:t>rozījumi Rīgas brīvostas likumā</w:t>
            </w:r>
            <w:r w:rsidR="00B95B61">
              <w:rPr>
                <w:rFonts w:ascii="Trebuchet MS" w:hAnsi="Trebuchet MS" w:cs="Helv"/>
                <w:color w:val="000000"/>
                <w:sz w:val="20"/>
                <w:szCs w:val="20"/>
                <w:lang w:val="lv-LV"/>
              </w:rPr>
              <w:t>”, „Grozījumi Ventspils brīvostas</w:t>
            </w:r>
            <w:r w:rsidR="00626FB4">
              <w:rPr>
                <w:rFonts w:ascii="Trebuchet MS" w:hAnsi="Trebuchet MS" w:cs="Helv"/>
                <w:color w:val="000000"/>
                <w:sz w:val="20"/>
                <w:szCs w:val="20"/>
                <w:lang w:val="lv-LV"/>
              </w:rPr>
              <w:t xml:space="preserve"> likumā” </w:t>
            </w:r>
            <w:r w:rsidR="00CC59F5">
              <w:rPr>
                <w:rFonts w:ascii="Trebuchet MS" w:hAnsi="Trebuchet MS" w:cs="Helv"/>
                <w:color w:val="000000"/>
                <w:sz w:val="20"/>
                <w:szCs w:val="20"/>
                <w:lang w:val="lv-LV"/>
              </w:rPr>
              <w:t>saistībā</w:t>
            </w:r>
            <w:r w:rsidR="00626FB4">
              <w:rPr>
                <w:rFonts w:ascii="Trebuchet MS" w:hAnsi="Trebuchet MS" w:cs="Helv"/>
                <w:color w:val="000000"/>
                <w:sz w:val="20"/>
                <w:szCs w:val="20"/>
                <w:lang w:val="lv-LV"/>
              </w:rPr>
              <w:t xml:space="preserve"> ar komercdarbības veikšanu un līgumu slēgšan</w:t>
            </w:r>
            <w:r w:rsidR="00B95B61">
              <w:rPr>
                <w:rFonts w:ascii="Trebuchet MS" w:hAnsi="Trebuchet MS" w:cs="Helv"/>
                <w:color w:val="000000"/>
                <w:sz w:val="20"/>
                <w:szCs w:val="20"/>
                <w:lang w:val="lv-LV"/>
              </w:rPr>
              <w:t>u</w:t>
            </w:r>
            <w:r w:rsidR="00626FB4">
              <w:rPr>
                <w:rFonts w:ascii="Trebuchet MS" w:hAnsi="Trebuchet MS" w:cs="Helv"/>
                <w:color w:val="000000"/>
                <w:sz w:val="20"/>
                <w:szCs w:val="20"/>
                <w:lang w:val="lv-LV"/>
              </w:rPr>
              <w:t xml:space="preserve"> par komercdarbību ostas teritorijā, </w:t>
            </w:r>
            <w:r w:rsidR="00CC59F5">
              <w:rPr>
                <w:rFonts w:ascii="Trebuchet MS" w:hAnsi="Trebuchet MS" w:cs="Helv"/>
                <w:color w:val="000000"/>
                <w:sz w:val="20"/>
                <w:szCs w:val="20"/>
                <w:lang w:val="lv-LV"/>
              </w:rPr>
              <w:t>atklātu valdes sēžu organizēšanu, ostas pārskata</w:t>
            </w:r>
            <w:r w:rsidR="00626FB4">
              <w:rPr>
                <w:rFonts w:ascii="Trebuchet MS" w:hAnsi="Trebuchet MS" w:cs="Helv"/>
                <w:color w:val="000000"/>
                <w:sz w:val="20"/>
                <w:szCs w:val="20"/>
                <w:lang w:val="lv-LV"/>
              </w:rPr>
              <w:t xml:space="preserve"> iesniegšanu saskaņā ar likumu „</w:t>
            </w:r>
            <w:r w:rsidR="008C0D97">
              <w:rPr>
                <w:rFonts w:ascii="Trebuchet MS" w:hAnsi="Trebuchet MS" w:cs="Helv"/>
                <w:color w:val="000000"/>
                <w:sz w:val="20"/>
                <w:szCs w:val="20"/>
                <w:lang w:val="lv-LV"/>
              </w:rPr>
              <w:t>Par uzņēmumu</w:t>
            </w:r>
            <w:r w:rsidR="00CC59F5">
              <w:rPr>
                <w:rFonts w:ascii="Trebuchet MS" w:hAnsi="Trebuchet MS" w:cs="Helv"/>
                <w:color w:val="000000"/>
                <w:sz w:val="20"/>
                <w:szCs w:val="20"/>
                <w:lang w:val="lv-LV"/>
              </w:rPr>
              <w:t xml:space="preserve"> </w:t>
            </w:r>
            <w:r w:rsidR="00626FB4">
              <w:rPr>
                <w:rFonts w:ascii="Trebuchet MS" w:hAnsi="Trebuchet MS" w:cs="Helv"/>
                <w:color w:val="000000"/>
                <w:sz w:val="20"/>
                <w:szCs w:val="20"/>
                <w:lang w:val="lv-LV"/>
              </w:rPr>
              <w:t>gada pārskatiem”</w:t>
            </w:r>
            <w:r w:rsidR="00CC59F5">
              <w:rPr>
                <w:rFonts w:ascii="Trebuchet MS" w:hAnsi="Trebuchet MS" w:cs="Helv"/>
                <w:color w:val="000000"/>
                <w:sz w:val="20"/>
                <w:szCs w:val="20"/>
                <w:lang w:val="lv-LV"/>
              </w:rPr>
              <w:t>.</w:t>
            </w:r>
          </w:p>
          <w:p w:rsidR="00626FB4" w:rsidRDefault="00626FB4" w:rsidP="00626FB4">
            <w:pPr>
              <w:jc w:val="both"/>
              <w:rPr>
                <w:rFonts w:ascii="Trebuchet MS" w:hAnsi="Trebuchet MS" w:cs="Helv"/>
                <w:color w:val="000000"/>
                <w:sz w:val="20"/>
                <w:szCs w:val="20"/>
                <w:lang w:val="lv-LV"/>
              </w:rPr>
            </w:pPr>
          </w:p>
          <w:p w:rsidR="00CC59F5" w:rsidRDefault="00CC59F5" w:rsidP="00626FB4">
            <w:pPr>
              <w:jc w:val="both"/>
              <w:rPr>
                <w:rFonts w:ascii="Trebuchet MS" w:hAnsi="Trebuchet MS" w:cs="Helv"/>
                <w:color w:val="000000"/>
                <w:sz w:val="20"/>
                <w:szCs w:val="20"/>
                <w:lang w:val="lv-LV"/>
              </w:rPr>
            </w:pPr>
            <w:r>
              <w:rPr>
                <w:rFonts w:ascii="Trebuchet MS" w:hAnsi="Trebuchet MS" w:cs="Helv"/>
                <w:color w:val="000000"/>
                <w:sz w:val="20"/>
                <w:szCs w:val="20"/>
                <w:lang w:val="lv-LV"/>
              </w:rPr>
              <w:t>Dzīvnieku aizsardzības ētikas padome iesnie</w:t>
            </w:r>
            <w:r w:rsidR="00626FB4">
              <w:rPr>
                <w:rFonts w:ascii="Trebuchet MS" w:hAnsi="Trebuchet MS" w:cs="Helv"/>
                <w:color w:val="000000"/>
                <w:sz w:val="20"/>
                <w:szCs w:val="20"/>
                <w:lang w:val="lv-LV"/>
              </w:rPr>
              <w:t>dz priekšlikumu likumprojektam „</w:t>
            </w:r>
            <w:r>
              <w:rPr>
                <w:rFonts w:ascii="Trebuchet MS" w:hAnsi="Trebuchet MS" w:cs="Helv"/>
                <w:color w:val="000000"/>
                <w:sz w:val="20"/>
                <w:szCs w:val="20"/>
                <w:lang w:val="lv-LV"/>
              </w:rPr>
              <w:t>Grozījum</w:t>
            </w:r>
            <w:r w:rsidR="00626FB4">
              <w:rPr>
                <w:rFonts w:ascii="Trebuchet MS" w:hAnsi="Trebuchet MS" w:cs="Helv"/>
                <w:color w:val="000000"/>
                <w:sz w:val="20"/>
                <w:szCs w:val="20"/>
                <w:lang w:val="lv-LV"/>
              </w:rPr>
              <w:t>i Dzīvnieku aizsardzības likumā”</w:t>
            </w:r>
            <w:r>
              <w:rPr>
                <w:rFonts w:ascii="Trebuchet MS" w:hAnsi="Trebuchet MS" w:cs="Helv"/>
                <w:color w:val="000000"/>
                <w:sz w:val="20"/>
                <w:szCs w:val="20"/>
                <w:lang w:val="lv-LV"/>
              </w:rPr>
              <w:t xml:space="preserve">, paredzot, ka lauksaimniecības dzīvnieku atļauts nokaut bez apdullināšanas galējas nepieciešamības gadījumā, kā arī gadījumā, kad slimības vai traumas dēļ iespējama dzīvnieka nobeigšanās. </w:t>
            </w:r>
          </w:p>
          <w:p w:rsidR="00626FB4" w:rsidRDefault="00626FB4" w:rsidP="00626FB4">
            <w:pPr>
              <w:jc w:val="both"/>
              <w:rPr>
                <w:rFonts w:ascii="Trebuchet MS" w:hAnsi="Trebuchet MS" w:cs="Helv"/>
                <w:color w:val="000000"/>
                <w:sz w:val="20"/>
                <w:szCs w:val="20"/>
                <w:lang w:val="lv-LV"/>
              </w:rPr>
            </w:pPr>
          </w:p>
          <w:p w:rsidR="00CC59F5" w:rsidRDefault="00CC59F5" w:rsidP="00626FB4">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Biodegvielas un bioenerģijas asoci</w:t>
            </w:r>
            <w:r w:rsidR="00626FB4">
              <w:rPr>
                <w:rFonts w:ascii="Trebuchet MS" w:hAnsi="Trebuchet MS" w:cs="Helv"/>
                <w:color w:val="000000"/>
                <w:sz w:val="20"/>
                <w:szCs w:val="20"/>
                <w:lang w:val="lv-LV"/>
              </w:rPr>
              <w:t>ācija norāda, ka likumprojektā „Grozījumi Biodegvielas likumā”</w:t>
            </w:r>
            <w:r>
              <w:rPr>
                <w:rFonts w:ascii="Trebuchet MS" w:hAnsi="Trebuchet MS" w:cs="Helv"/>
                <w:color w:val="000000"/>
                <w:sz w:val="20"/>
                <w:szCs w:val="20"/>
                <w:lang w:val="lv-LV"/>
              </w:rPr>
              <w:t xml:space="preserve"> joprojām nav ieviestas Ministru kabineta </w:t>
            </w:r>
            <w:r w:rsidR="00451A81">
              <w:rPr>
                <w:rFonts w:ascii="Trebuchet MS" w:hAnsi="Trebuchet MS" w:cs="Helv"/>
                <w:color w:val="000000"/>
                <w:sz w:val="20"/>
                <w:szCs w:val="20"/>
                <w:lang w:val="lv-LV"/>
              </w:rPr>
              <w:t xml:space="preserve">prasības par </w:t>
            </w:r>
            <w:r>
              <w:rPr>
                <w:rFonts w:ascii="Trebuchet MS" w:hAnsi="Trebuchet MS" w:cs="Helv"/>
                <w:color w:val="000000"/>
                <w:sz w:val="20"/>
                <w:szCs w:val="20"/>
                <w:lang w:val="lv-LV"/>
              </w:rPr>
              <w:t>autotransporta līdzekļos lietojamās degvielas radītās siltumnīcefekta gāzu emisijas kontroli un samazināšanu, kā arī pauž satraukumu par biodegvielas nozari kopumā, ja netiks saņemts valsts atbalsts nozares attīstībai.</w:t>
            </w:r>
          </w:p>
          <w:p w:rsidR="006F27DA" w:rsidRDefault="006F27DA" w:rsidP="004D4951">
            <w:pPr>
              <w:jc w:val="both"/>
              <w:rPr>
                <w:rFonts w:ascii="Trebuchet MS" w:hAnsi="Trebuchet MS" w:cs="Helv"/>
                <w:color w:val="000000"/>
                <w:sz w:val="20"/>
                <w:szCs w:val="20"/>
                <w:lang w:val="lv-LV"/>
              </w:rPr>
            </w:pPr>
          </w:p>
          <w:p w:rsidR="004D4951" w:rsidRDefault="004D4951" w:rsidP="004D4951">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Tūrisma gidu asociācija, Latvijas Profesionālo gidu asociācija un Profesionālās tālākizglītības un pilnveides izglītības iestāde „Gidu skola” sniedz priekšlikumus likumprojektam „Grozījumi Tūrisma likumā” attiecībā uz vienotu tūrisma gidu darbības reglamentēšanu un gidu sertificēšanu.</w:t>
            </w:r>
          </w:p>
          <w:p w:rsidR="004D4951" w:rsidRDefault="004D4951" w:rsidP="004D4951">
            <w:pPr>
              <w:jc w:val="both"/>
              <w:rPr>
                <w:rFonts w:ascii="Trebuchet MS" w:hAnsi="Trebuchet MS" w:cs="Helv"/>
                <w:color w:val="000000"/>
                <w:sz w:val="20"/>
                <w:szCs w:val="20"/>
                <w:lang w:val="lv-LV"/>
              </w:rPr>
            </w:pPr>
          </w:p>
          <w:p w:rsidR="004A66C7" w:rsidRDefault="00CC59F5" w:rsidP="004A66C7">
            <w:pPr>
              <w:jc w:val="both"/>
              <w:rPr>
                <w:rFonts w:ascii="Trebuchet MS" w:hAnsi="Trebuchet MS" w:cs="Helv"/>
                <w:color w:val="000000"/>
                <w:sz w:val="20"/>
                <w:szCs w:val="20"/>
                <w:lang w:val="lv-LV"/>
              </w:rPr>
            </w:pPr>
            <w:r>
              <w:rPr>
                <w:rFonts w:ascii="Trebuchet MS" w:hAnsi="Trebuchet MS" w:cs="Helv"/>
                <w:color w:val="000000"/>
                <w:sz w:val="20"/>
                <w:szCs w:val="20"/>
                <w:lang w:val="lv-LV"/>
              </w:rPr>
              <w:t>Vides konsultatīvā padome snied</w:t>
            </w:r>
            <w:r w:rsidR="004A66C7">
              <w:rPr>
                <w:rFonts w:ascii="Trebuchet MS" w:hAnsi="Trebuchet MS" w:cs="Helv"/>
                <w:color w:val="000000"/>
                <w:sz w:val="20"/>
                <w:szCs w:val="20"/>
                <w:lang w:val="lv-LV"/>
              </w:rPr>
              <w:t>z komentārus par likumprojektu „Grozījumi Zvejniecības likumā”</w:t>
            </w:r>
            <w:r w:rsidR="006B0977">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un norāda, ka esošais Zvejniecības likums ir novecojis un neatbilst zivsaimniecības jēdzienam mūsdienu izpratnē, kādā to praksē īsteno Eiropas Savienības dalībvalstīs, tāpēc ir nepieciešams </w:t>
            </w:r>
            <w:r w:rsidR="00D6243B">
              <w:rPr>
                <w:rFonts w:ascii="Trebuchet MS" w:hAnsi="Trebuchet MS" w:cs="Helv"/>
                <w:color w:val="000000"/>
                <w:sz w:val="20"/>
                <w:szCs w:val="20"/>
                <w:lang w:val="lv-LV"/>
              </w:rPr>
              <w:t xml:space="preserve">spēkā esošo Zvejniecības likuma </w:t>
            </w:r>
            <w:r>
              <w:rPr>
                <w:rFonts w:ascii="Trebuchet MS" w:hAnsi="Trebuchet MS" w:cs="Helv"/>
                <w:color w:val="000000"/>
                <w:sz w:val="20"/>
                <w:szCs w:val="20"/>
                <w:lang w:val="lv-LV"/>
              </w:rPr>
              <w:t>redakcij</w:t>
            </w:r>
            <w:r w:rsidR="00D6243B">
              <w:rPr>
                <w:rFonts w:ascii="Trebuchet MS" w:hAnsi="Trebuchet MS" w:cs="Helv"/>
                <w:color w:val="000000"/>
                <w:sz w:val="20"/>
                <w:szCs w:val="20"/>
                <w:lang w:val="lv-LV"/>
              </w:rPr>
              <w:t>u</w:t>
            </w:r>
            <w:r>
              <w:rPr>
                <w:rFonts w:ascii="Trebuchet MS" w:hAnsi="Trebuchet MS" w:cs="Helv"/>
                <w:color w:val="000000"/>
                <w:sz w:val="20"/>
                <w:szCs w:val="20"/>
                <w:lang w:val="lv-LV"/>
              </w:rPr>
              <w:t xml:space="preserve"> pārstrā</w:t>
            </w:r>
            <w:r w:rsidR="00DB4043">
              <w:rPr>
                <w:rFonts w:ascii="Trebuchet MS" w:hAnsi="Trebuchet MS" w:cs="Helv"/>
                <w:color w:val="000000"/>
                <w:sz w:val="20"/>
                <w:szCs w:val="20"/>
                <w:lang w:val="lv-LV"/>
              </w:rPr>
              <w:t>dā</w:t>
            </w:r>
            <w:r w:rsidR="00D6243B">
              <w:rPr>
                <w:rFonts w:ascii="Trebuchet MS" w:hAnsi="Trebuchet MS" w:cs="Helv"/>
                <w:color w:val="000000"/>
                <w:sz w:val="20"/>
                <w:szCs w:val="20"/>
                <w:lang w:val="lv-LV"/>
              </w:rPr>
              <w:t>t</w:t>
            </w:r>
            <w:r>
              <w:rPr>
                <w:rFonts w:ascii="Trebuchet MS" w:hAnsi="Trebuchet MS" w:cs="Helv"/>
                <w:color w:val="000000"/>
                <w:sz w:val="20"/>
                <w:szCs w:val="20"/>
                <w:lang w:val="lv-LV"/>
              </w:rPr>
              <w:t xml:space="preserve"> atbilstoši zivsaimniecības jēdzienam, </w:t>
            </w:r>
            <w:r w:rsidR="00D6243B">
              <w:rPr>
                <w:rFonts w:ascii="Trebuchet MS" w:hAnsi="Trebuchet MS" w:cs="Helv"/>
                <w:color w:val="000000"/>
                <w:sz w:val="20"/>
                <w:szCs w:val="20"/>
                <w:lang w:val="lv-LV"/>
              </w:rPr>
              <w:t>par</w:t>
            </w:r>
            <w:r>
              <w:rPr>
                <w:rFonts w:ascii="Trebuchet MS" w:hAnsi="Trebuchet MS" w:cs="Helv"/>
                <w:color w:val="000000"/>
                <w:sz w:val="20"/>
                <w:szCs w:val="20"/>
                <w:lang w:val="lv-LV"/>
              </w:rPr>
              <w:t xml:space="preserve"> mērķi nosakot valsts ūdens bioloģisko resursu ilgtspējīgas izmantošanas nodrošināšanu un bioloģiskās daudzveidības saglabāšanu.</w:t>
            </w:r>
          </w:p>
          <w:p w:rsidR="0045716F" w:rsidRPr="00556863" w:rsidRDefault="00CC59F5" w:rsidP="004A66C7">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Latvijas Makšķernieku asociācija iesniedz zivju</w:t>
            </w:r>
            <w:r w:rsidR="004A66C7">
              <w:rPr>
                <w:rFonts w:ascii="Trebuchet MS" w:hAnsi="Trebuchet MS" w:cs="Helv"/>
                <w:color w:val="000000"/>
                <w:sz w:val="20"/>
                <w:szCs w:val="20"/>
                <w:lang w:val="lv-LV"/>
              </w:rPr>
              <w:t xml:space="preserve"> resursu aizsardzības pārskatu „Dzīvais ūdens 2011”</w:t>
            </w:r>
            <w:r>
              <w:rPr>
                <w:rFonts w:ascii="Trebuchet MS" w:hAnsi="Trebuchet MS" w:cs="Helv"/>
                <w:color w:val="000000"/>
                <w:sz w:val="20"/>
                <w:szCs w:val="20"/>
                <w:lang w:val="lv-LV"/>
              </w:rPr>
              <w:t>, kur apkopoti priekšlikumi zivsaimniecības un vides aizsardzības nozaru savstarpējas laba</w:t>
            </w:r>
            <w:r w:rsidR="004A66C7">
              <w:rPr>
                <w:rFonts w:ascii="Trebuchet MS" w:hAnsi="Trebuchet MS" w:cs="Helv"/>
                <w:color w:val="000000"/>
                <w:sz w:val="20"/>
                <w:szCs w:val="20"/>
                <w:lang w:val="lv-LV"/>
              </w:rPr>
              <w:t>s</w:t>
            </w:r>
            <w:r>
              <w:rPr>
                <w:rFonts w:ascii="Trebuchet MS" w:hAnsi="Trebuchet MS" w:cs="Helv"/>
                <w:color w:val="000000"/>
                <w:sz w:val="20"/>
                <w:szCs w:val="20"/>
                <w:lang w:val="lv-LV"/>
              </w:rPr>
              <w:t xml:space="preserve"> pārvaldības prakses un ilgtermiņa perspektīvas nodrošināšanai Latvijā.</w:t>
            </w: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99038C" w:rsidRPr="0099038C" w:rsidRDefault="0099038C" w:rsidP="0099038C">
            <w:pPr>
              <w:jc w:val="both"/>
              <w:rPr>
                <w:rFonts w:ascii="Trebuchet MS" w:hAnsi="Trebuchet MS" w:cs="Helv"/>
                <w:color w:val="FF0000"/>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Sociālie, darba un veselības aizsardzības jautājumi</w:t>
            </w:r>
          </w:p>
          <w:p w:rsidR="003462A5" w:rsidRPr="00E2456A" w:rsidRDefault="003462A5" w:rsidP="00E2456A">
            <w:pPr>
              <w:ind w:left="720"/>
              <w:jc w:val="both"/>
              <w:rPr>
                <w:rFonts w:ascii="Trebuchet MS" w:hAnsi="Trebuchet MS"/>
                <w:b/>
                <w:sz w:val="20"/>
                <w:szCs w:val="20"/>
                <w:lang w:val="lv-LV"/>
              </w:rPr>
            </w:pPr>
          </w:p>
        </w:tc>
        <w:tc>
          <w:tcPr>
            <w:tcW w:w="956" w:type="dxa"/>
          </w:tcPr>
          <w:p w:rsidR="00277B3D" w:rsidRDefault="00277B3D" w:rsidP="00E2456A">
            <w:pPr>
              <w:jc w:val="right"/>
              <w:rPr>
                <w:rFonts w:ascii="Trebuchet MS" w:hAnsi="Trebuchet MS"/>
                <w:b/>
                <w:sz w:val="20"/>
                <w:szCs w:val="20"/>
                <w:lang w:val="lv-LV"/>
              </w:rPr>
            </w:pPr>
            <w:bookmarkStart w:id="39" w:name="COUNT_0109"/>
            <w:bookmarkEnd w:id="39"/>
          </w:p>
          <w:p w:rsidR="00E2456A" w:rsidRPr="00CD6B54" w:rsidRDefault="00CC59F5" w:rsidP="00556863">
            <w:pPr>
              <w:jc w:val="right"/>
              <w:rPr>
                <w:rFonts w:ascii="Trebuchet MS" w:hAnsi="Trebuchet MS"/>
                <w:b/>
                <w:sz w:val="20"/>
                <w:szCs w:val="20"/>
                <w:lang w:val="lv-LV"/>
              </w:rPr>
            </w:pPr>
            <w:r>
              <w:rPr>
                <w:rFonts w:ascii="Trebuchet MS" w:hAnsi="Trebuchet MS"/>
                <w:b/>
                <w:sz w:val="20"/>
                <w:szCs w:val="20"/>
                <w:lang w:val="lv-LV"/>
              </w:rPr>
              <w:t>6</w:t>
            </w:r>
          </w:p>
        </w:tc>
      </w:tr>
      <w:tr w:rsidR="00E2456A" w:rsidRPr="001A7798" w:rsidTr="008812F0">
        <w:tc>
          <w:tcPr>
            <w:tcW w:w="8568" w:type="dxa"/>
            <w:gridSpan w:val="2"/>
          </w:tcPr>
          <w:p w:rsidR="000B7CFA" w:rsidRDefault="00CC59F5" w:rsidP="000B7CFA">
            <w:pPr>
              <w:jc w:val="both"/>
              <w:rPr>
                <w:rFonts w:ascii="Trebuchet MS" w:hAnsi="Trebuchet MS" w:cs="Helv"/>
                <w:color w:val="000000"/>
                <w:sz w:val="20"/>
                <w:szCs w:val="20"/>
                <w:lang w:val="lv-LV"/>
              </w:rPr>
            </w:pPr>
            <w:bookmarkStart w:id="40" w:name="COMMENTS_0109"/>
            <w:bookmarkEnd w:id="40"/>
            <w:r>
              <w:rPr>
                <w:rFonts w:ascii="Trebuchet MS" w:hAnsi="Trebuchet MS" w:cs="Helv"/>
                <w:color w:val="000000"/>
                <w:sz w:val="20"/>
                <w:szCs w:val="20"/>
                <w:lang w:val="lv-LV"/>
              </w:rPr>
              <w:t>Latvijas Rehabilitācijas profesionālo organizāciju apvienība aicina neturpināt apspriest izmaiņas Ārstniecības likumā, kas paredz ārstniecības atbalsta personu svītrošanu no ārs</w:t>
            </w:r>
            <w:r w:rsidR="000B7CFA">
              <w:rPr>
                <w:rFonts w:ascii="Trebuchet MS" w:hAnsi="Trebuchet MS" w:cs="Helv"/>
                <w:color w:val="000000"/>
                <w:sz w:val="20"/>
                <w:szCs w:val="20"/>
                <w:lang w:val="lv-LV"/>
              </w:rPr>
              <w:t>t</w:t>
            </w:r>
            <w:r>
              <w:rPr>
                <w:rFonts w:ascii="Trebuchet MS" w:hAnsi="Trebuchet MS" w:cs="Helv"/>
                <w:color w:val="000000"/>
                <w:sz w:val="20"/>
                <w:szCs w:val="20"/>
                <w:lang w:val="lv-LV"/>
              </w:rPr>
              <w:t>niecības likuma un to sert</w:t>
            </w:r>
            <w:r w:rsidR="000B7CFA">
              <w:rPr>
                <w:rFonts w:ascii="Trebuchet MS" w:hAnsi="Trebuchet MS" w:cs="Helv"/>
                <w:color w:val="000000"/>
                <w:sz w:val="20"/>
                <w:szCs w:val="20"/>
                <w:lang w:val="lv-LV"/>
              </w:rPr>
              <w:t>ifikācijas procesa pārtraukšanu, kā arī izsaka priekšlikumus par klīnisko psihologu statusa noteikšanu un aicina tos iekļaut Ārstniecības likumā noteikto ārstniecības atbalsta personu skaitā.</w:t>
            </w:r>
          </w:p>
          <w:p w:rsidR="000B7CFA" w:rsidRDefault="000B7CFA" w:rsidP="000B7CFA">
            <w:pPr>
              <w:jc w:val="both"/>
              <w:rPr>
                <w:rFonts w:ascii="Trebuchet MS" w:hAnsi="Trebuchet MS" w:cs="Helv"/>
                <w:color w:val="000000"/>
                <w:sz w:val="20"/>
                <w:szCs w:val="20"/>
                <w:lang w:val="lv-LV"/>
              </w:rPr>
            </w:pPr>
          </w:p>
          <w:p w:rsidR="000B7CFA" w:rsidRDefault="000B7CFA" w:rsidP="000B7CFA">
            <w:pPr>
              <w:jc w:val="both"/>
              <w:rPr>
                <w:rFonts w:ascii="Trebuchet MS" w:hAnsi="Trebuchet MS" w:cs="Helv"/>
                <w:color w:val="000000"/>
                <w:sz w:val="20"/>
                <w:szCs w:val="20"/>
                <w:lang w:val="lv-LV"/>
              </w:rPr>
            </w:pPr>
            <w:r>
              <w:rPr>
                <w:rFonts w:ascii="Trebuchet MS" w:hAnsi="Trebuchet MS" w:cs="Helv"/>
                <w:color w:val="000000"/>
                <w:sz w:val="20"/>
                <w:szCs w:val="20"/>
                <w:lang w:val="lv-LV"/>
              </w:rPr>
              <w:t>V</w:t>
            </w:r>
            <w:r w:rsidR="00556863">
              <w:rPr>
                <w:rFonts w:ascii="Trebuchet MS" w:hAnsi="Trebuchet MS" w:cs="Helv"/>
                <w:color w:val="000000"/>
                <w:sz w:val="20"/>
                <w:szCs w:val="20"/>
                <w:lang w:val="lv-LV"/>
              </w:rPr>
              <w:t>alsts aģentūra</w:t>
            </w:r>
            <w:r>
              <w:rPr>
                <w:rFonts w:ascii="Trebuchet MS" w:hAnsi="Trebuchet MS" w:cs="Helv"/>
                <w:color w:val="000000"/>
                <w:sz w:val="20"/>
                <w:szCs w:val="20"/>
                <w:lang w:val="lv-LV"/>
              </w:rPr>
              <w:t xml:space="preserve"> „Latvijas Infektoloģijas centrs” aicina </w:t>
            </w:r>
            <w:r w:rsidR="00556863">
              <w:rPr>
                <w:rFonts w:ascii="Trebuchet MS" w:hAnsi="Trebuchet MS" w:cs="Helv"/>
                <w:color w:val="000000"/>
                <w:sz w:val="20"/>
                <w:szCs w:val="20"/>
                <w:lang w:val="lv-LV"/>
              </w:rPr>
              <w:t xml:space="preserve">tās </w:t>
            </w:r>
            <w:r>
              <w:rPr>
                <w:rFonts w:ascii="Trebuchet MS" w:hAnsi="Trebuchet MS" w:cs="Helv"/>
                <w:color w:val="000000"/>
                <w:sz w:val="20"/>
                <w:szCs w:val="20"/>
                <w:lang w:val="lv-LV"/>
              </w:rPr>
              <w:t>reorganizācijai paredzēto finansējumu novirzīt HIV/AIDS pacientu aprūpes uzlabošanai.</w:t>
            </w:r>
          </w:p>
          <w:p w:rsidR="0099038C" w:rsidRDefault="0099038C" w:rsidP="0099038C">
            <w:pPr>
              <w:jc w:val="both"/>
              <w:rPr>
                <w:rFonts w:ascii="Trebuchet MS" w:hAnsi="Trebuchet MS" w:cs="Helv"/>
                <w:color w:val="000000"/>
                <w:sz w:val="20"/>
                <w:szCs w:val="20"/>
                <w:lang w:val="lv-LV"/>
              </w:rPr>
            </w:pPr>
          </w:p>
          <w:p w:rsidR="0099038C" w:rsidRPr="0099038C" w:rsidRDefault="0099038C" w:rsidP="0099038C">
            <w:pPr>
              <w:jc w:val="both"/>
              <w:rPr>
                <w:rFonts w:ascii="Trebuchet MS" w:hAnsi="Trebuchet MS" w:cs="Helv"/>
                <w:sz w:val="20"/>
                <w:szCs w:val="20"/>
                <w:lang w:val="lv-LV"/>
              </w:rPr>
            </w:pPr>
            <w:r w:rsidRPr="0099038C">
              <w:rPr>
                <w:rFonts w:ascii="Trebuchet MS" w:hAnsi="Trebuchet MS" w:cs="Helv"/>
                <w:sz w:val="20"/>
                <w:szCs w:val="20"/>
                <w:lang w:val="lv-LV"/>
              </w:rPr>
              <w:t xml:space="preserve">Latvijas Ārstu biedrība pauž viedokli par nepieciešamību sargāt mātes un bērnus no </w:t>
            </w:r>
            <w:r w:rsidR="0023745D" w:rsidRPr="0099038C">
              <w:rPr>
                <w:rFonts w:ascii="Trebuchet MS" w:hAnsi="Trebuchet MS" w:cs="Helv"/>
                <w:sz w:val="20"/>
                <w:szCs w:val="20"/>
                <w:lang w:val="lv-LV"/>
              </w:rPr>
              <w:t xml:space="preserve">kaitīgā </w:t>
            </w:r>
            <w:r w:rsidRPr="0099038C">
              <w:rPr>
                <w:rFonts w:ascii="Trebuchet MS" w:hAnsi="Trebuchet MS" w:cs="Helv"/>
                <w:sz w:val="20"/>
                <w:szCs w:val="20"/>
                <w:lang w:val="lv-LV"/>
              </w:rPr>
              <w:t xml:space="preserve">smēķēšanas ieraduma un no pasīvās smēķēšanas, kā arī sniedz priekšlikumus problēmas ierobežošanai. </w:t>
            </w:r>
          </w:p>
          <w:p w:rsidR="000B7CFA" w:rsidRDefault="000B7CFA" w:rsidP="000B7CFA">
            <w:pPr>
              <w:jc w:val="both"/>
              <w:rPr>
                <w:rFonts w:ascii="Trebuchet MS" w:hAnsi="Trebuchet MS" w:cs="Helv"/>
                <w:color w:val="000000"/>
                <w:sz w:val="20"/>
                <w:szCs w:val="20"/>
                <w:lang w:val="lv-LV"/>
              </w:rPr>
            </w:pPr>
          </w:p>
          <w:p w:rsidR="000B7CFA" w:rsidRDefault="000B7CFA" w:rsidP="000B7CFA">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ierosina izdarīt grozījumus likumā „Par privātajiem pensiju fondiem”, kas noteiktu, ka privātpersonai ir tiesības saņemt līdzekļus no sava konta jebkurā laikā, ne tikai sasniedzot noteiktu vecumu. </w:t>
            </w:r>
          </w:p>
          <w:p w:rsidR="000B7CFA" w:rsidRDefault="000B7CFA" w:rsidP="000B7CFA">
            <w:pPr>
              <w:jc w:val="both"/>
              <w:rPr>
                <w:rFonts w:ascii="Trebuchet MS" w:hAnsi="Trebuchet MS" w:cs="Helv"/>
                <w:color w:val="000000"/>
                <w:sz w:val="20"/>
                <w:szCs w:val="20"/>
                <w:lang w:val="lv-LV"/>
              </w:rPr>
            </w:pPr>
          </w:p>
          <w:p w:rsidR="007845FC" w:rsidRPr="00FE7D7B" w:rsidRDefault="00CC59F5" w:rsidP="0023745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lūdz atbalstu, lai panāktu, ka </w:t>
            </w:r>
            <w:r w:rsidR="0023745D">
              <w:rPr>
                <w:rFonts w:ascii="Trebuchet MS" w:hAnsi="Trebuchet MS" w:cs="Helv"/>
                <w:color w:val="000000"/>
                <w:sz w:val="20"/>
                <w:szCs w:val="20"/>
                <w:lang w:val="lv-LV"/>
              </w:rPr>
              <w:t xml:space="preserve">varētu </w:t>
            </w:r>
            <w:r>
              <w:rPr>
                <w:rFonts w:ascii="Trebuchet MS" w:hAnsi="Trebuchet MS" w:cs="Helv"/>
                <w:color w:val="000000"/>
                <w:sz w:val="20"/>
                <w:szCs w:val="20"/>
                <w:lang w:val="lv-LV"/>
              </w:rPr>
              <w:t xml:space="preserve">vecāki, kas audzina bērnus invalīdus, </w:t>
            </w:r>
            <w:r w:rsidR="0023745D">
              <w:rPr>
                <w:rFonts w:ascii="Trebuchet MS" w:hAnsi="Trebuchet MS" w:cs="Helv"/>
                <w:color w:val="000000"/>
                <w:sz w:val="20"/>
                <w:szCs w:val="20"/>
                <w:lang w:val="lv-LV"/>
              </w:rPr>
              <w:t>priekšlaicīgi pensionēties arī tad, ja nav sasnieguši</w:t>
            </w:r>
            <w:r>
              <w:rPr>
                <w:rFonts w:ascii="Trebuchet MS" w:hAnsi="Trebuchet MS" w:cs="Helv"/>
                <w:color w:val="000000"/>
                <w:sz w:val="20"/>
                <w:szCs w:val="20"/>
                <w:lang w:val="lv-LV"/>
              </w:rPr>
              <w:t xml:space="preserve"> 30 gadu darba stāžs.</w:t>
            </w:r>
          </w:p>
        </w:tc>
        <w:tc>
          <w:tcPr>
            <w:tcW w:w="956" w:type="dxa"/>
          </w:tcPr>
          <w:p w:rsidR="00E2456A" w:rsidRPr="00CD6B54" w:rsidRDefault="00E2456A" w:rsidP="00E2456A">
            <w:pPr>
              <w:jc w:val="right"/>
              <w:rPr>
                <w:rFonts w:ascii="Trebuchet MS" w:hAnsi="Trebuchet MS"/>
                <w:sz w:val="20"/>
                <w:szCs w:val="20"/>
                <w:lang w:val="lv-LV"/>
              </w:rPr>
            </w:pPr>
          </w:p>
        </w:tc>
      </w:tr>
      <w:tr w:rsidR="00E2456A" w:rsidRPr="001A7798" w:rsidTr="008812F0">
        <w:tc>
          <w:tcPr>
            <w:tcW w:w="8568" w:type="dxa"/>
            <w:gridSpan w:val="2"/>
          </w:tcPr>
          <w:p w:rsidR="00E2456A" w:rsidRPr="00CD6B54" w:rsidRDefault="00E2456A" w:rsidP="00E2456A">
            <w:pPr>
              <w:jc w:val="both"/>
              <w:rPr>
                <w:rFonts w:ascii="Trebuchet MS" w:hAnsi="Trebuchet MS"/>
                <w:b/>
                <w:sz w:val="20"/>
                <w:szCs w:val="20"/>
                <w:u w:val="single"/>
                <w:lang w:val="lv-LV"/>
              </w:rPr>
            </w:pPr>
          </w:p>
        </w:tc>
        <w:tc>
          <w:tcPr>
            <w:tcW w:w="956" w:type="dxa"/>
          </w:tcPr>
          <w:p w:rsidR="00E2456A" w:rsidRDefault="00E2456A" w:rsidP="00E2456A">
            <w:pPr>
              <w:jc w:val="right"/>
              <w:rPr>
                <w:rFonts w:ascii="Trebuchet MS" w:hAnsi="Trebuchet MS"/>
                <w:b/>
                <w:sz w:val="20"/>
                <w:szCs w:val="20"/>
                <w:lang w:val="lv-LV"/>
              </w:rPr>
            </w:pPr>
          </w:p>
        </w:tc>
      </w:tr>
      <w:tr w:rsidR="00CD6B54" w:rsidRPr="00CD6B54" w:rsidTr="008812F0">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956" w:type="dxa"/>
          </w:tcPr>
          <w:p w:rsidR="00CD6B54" w:rsidRPr="00CD6B54" w:rsidRDefault="00CC59F5" w:rsidP="00E2456A">
            <w:pPr>
              <w:jc w:val="right"/>
              <w:rPr>
                <w:rFonts w:ascii="Trebuchet MS" w:hAnsi="Trebuchet MS"/>
                <w:b/>
                <w:sz w:val="20"/>
                <w:szCs w:val="20"/>
                <w:lang w:val="lv-LV"/>
              </w:rPr>
            </w:pPr>
            <w:bookmarkStart w:id="41" w:name="COUNT_0200"/>
            <w:bookmarkEnd w:id="41"/>
            <w:r>
              <w:rPr>
                <w:rFonts w:ascii="Trebuchet MS" w:hAnsi="Trebuchet MS"/>
                <w:b/>
                <w:sz w:val="20"/>
                <w:szCs w:val="20"/>
                <w:lang w:val="lv-LV"/>
              </w:rPr>
              <w:t>147</w:t>
            </w:r>
          </w:p>
        </w:tc>
      </w:tr>
      <w:tr w:rsidR="00E2456A" w:rsidRPr="00CD6B54" w:rsidTr="008812F0">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42" w:name="COUNT_0201"/>
            <w:bookmarkEnd w:id="42"/>
            <w:r>
              <w:rPr>
                <w:rFonts w:ascii="Trebuchet MS" w:hAnsi="Trebuchet MS"/>
                <w:b/>
                <w:sz w:val="20"/>
                <w:szCs w:val="20"/>
                <w:lang w:val="lv-LV"/>
              </w:rPr>
              <w:t>36</w:t>
            </w:r>
          </w:p>
        </w:tc>
      </w:tr>
      <w:tr w:rsidR="00E2456A" w:rsidRPr="001A7798" w:rsidTr="008812F0">
        <w:tc>
          <w:tcPr>
            <w:tcW w:w="8568" w:type="dxa"/>
            <w:gridSpan w:val="2"/>
          </w:tcPr>
          <w:p w:rsidR="009E20BE" w:rsidRDefault="009E20BE" w:rsidP="009E20BE">
            <w:pPr>
              <w:jc w:val="both"/>
              <w:rPr>
                <w:rFonts w:ascii="Trebuchet MS" w:hAnsi="Trebuchet MS" w:cs="Helv"/>
                <w:color w:val="000000"/>
                <w:sz w:val="20"/>
                <w:szCs w:val="20"/>
                <w:lang w:val="lv-LV"/>
              </w:rPr>
            </w:pPr>
            <w:bookmarkStart w:id="43" w:name="COMMENTS_0201"/>
            <w:bookmarkEnd w:id="43"/>
            <w:r>
              <w:rPr>
                <w:rFonts w:ascii="Trebuchet MS" w:hAnsi="Trebuchet MS" w:cs="Helv"/>
                <w:color w:val="000000"/>
                <w:sz w:val="20"/>
                <w:szCs w:val="20"/>
                <w:lang w:val="lv-LV"/>
              </w:rPr>
              <w:t>Latvijas Žu</w:t>
            </w:r>
            <w:r w:rsidR="008B6300">
              <w:rPr>
                <w:rFonts w:ascii="Trebuchet MS" w:hAnsi="Trebuchet MS" w:cs="Helv"/>
                <w:color w:val="000000"/>
                <w:sz w:val="20"/>
                <w:szCs w:val="20"/>
                <w:lang w:val="lv-LV"/>
              </w:rPr>
              <w:t>rnālistu asociācija, Reģionālo t</w:t>
            </w:r>
            <w:r>
              <w:rPr>
                <w:rFonts w:ascii="Trebuchet MS" w:hAnsi="Trebuchet MS" w:cs="Helv"/>
                <w:color w:val="000000"/>
                <w:sz w:val="20"/>
                <w:szCs w:val="20"/>
                <w:lang w:val="lv-LV"/>
              </w:rPr>
              <w:t>elevīziju asociācija, biedrība „</w:t>
            </w:r>
            <w:proofErr w:type="spellStart"/>
            <w:r>
              <w:rPr>
                <w:rFonts w:ascii="Trebuchet MS" w:hAnsi="Trebuchet MS" w:cs="Helv"/>
                <w:color w:val="000000"/>
                <w:sz w:val="20"/>
                <w:szCs w:val="20"/>
                <w:lang w:val="lv-LV"/>
              </w:rPr>
              <w:t>Latgolys</w:t>
            </w:r>
            <w:proofErr w:type="spellEnd"/>
            <w:r>
              <w:rPr>
                <w:rFonts w:ascii="Trebuchet MS" w:hAnsi="Trebuchet MS" w:cs="Helv"/>
                <w:color w:val="000000"/>
                <w:sz w:val="20"/>
                <w:szCs w:val="20"/>
                <w:lang w:val="lv-LV"/>
              </w:rPr>
              <w:t xml:space="preserve"> Saeima”, biedrība „</w:t>
            </w:r>
            <w:proofErr w:type="spellStart"/>
            <w:r>
              <w:rPr>
                <w:rFonts w:ascii="Trebuchet MS" w:hAnsi="Trebuchet MS" w:cs="Helv"/>
                <w:color w:val="000000"/>
                <w:sz w:val="20"/>
                <w:szCs w:val="20"/>
                <w:lang w:val="lv-LV"/>
              </w:rPr>
              <w:t>Latgolys</w:t>
            </w:r>
            <w:proofErr w:type="spellEnd"/>
            <w:r>
              <w:rPr>
                <w:rFonts w:ascii="Trebuchet MS" w:hAnsi="Trebuchet MS" w:cs="Helv"/>
                <w:color w:val="000000"/>
                <w:sz w:val="20"/>
                <w:szCs w:val="20"/>
                <w:lang w:val="lv-LV"/>
              </w:rPr>
              <w:t xml:space="preserve"> Producentu grupa”, biedrība „Latgales tradicionālās kultūras centrs”, biedrība „Latgales kultūras centra izdevniecība”, biedrība „</w:t>
            </w:r>
            <w:r w:rsidR="008B6300">
              <w:rPr>
                <w:rFonts w:ascii="Trebuchet MS" w:hAnsi="Trebuchet MS" w:cs="Helv"/>
                <w:color w:val="000000"/>
                <w:sz w:val="20"/>
                <w:szCs w:val="20"/>
                <w:lang w:val="lv-LV"/>
              </w:rPr>
              <w:t>Upītes jauniešu folkloras kopa”</w:t>
            </w:r>
            <w:r>
              <w:rPr>
                <w:rFonts w:ascii="Trebuchet MS" w:hAnsi="Trebuchet MS" w:cs="Helv"/>
                <w:color w:val="000000"/>
                <w:sz w:val="20"/>
                <w:szCs w:val="20"/>
                <w:lang w:val="lv-LV"/>
              </w:rPr>
              <w:t xml:space="preserve"> atzinīgi vērtē Nacionālo elektronisko plašsaziņas līdzekļu </w:t>
            </w:r>
            <w:r w:rsidR="008B6300">
              <w:rPr>
                <w:rFonts w:ascii="Trebuchet MS" w:hAnsi="Trebuchet MS" w:cs="Helv"/>
                <w:color w:val="000000"/>
                <w:sz w:val="20"/>
                <w:szCs w:val="20"/>
                <w:lang w:val="lv-LV"/>
              </w:rPr>
              <w:t xml:space="preserve">padomes locekļu </w:t>
            </w:r>
            <w:r>
              <w:rPr>
                <w:rFonts w:ascii="Trebuchet MS" w:hAnsi="Trebuchet MS" w:cs="Helv"/>
                <w:color w:val="000000"/>
                <w:sz w:val="20"/>
                <w:szCs w:val="20"/>
                <w:lang w:val="lv-LV"/>
              </w:rPr>
              <w:t xml:space="preserve">atlases procesu un aicina </w:t>
            </w:r>
            <w:r w:rsidR="008B6300">
              <w:rPr>
                <w:rFonts w:ascii="Trebuchet MS" w:hAnsi="Trebuchet MS" w:cs="Helv"/>
                <w:color w:val="000000"/>
                <w:sz w:val="20"/>
                <w:szCs w:val="20"/>
                <w:lang w:val="lv-LV"/>
              </w:rPr>
              <w:t xml:space="preserve">balsojumam </w:t>
            </w:r>
            <w:r>
              <w:rPr>
                <w:rFonts w:ascii="Trebuchet MS" w:hAnsi="Trebuchet MS" w:cs="Helv"/>
                <w:color w:val="000000"/>
                <w:sz w:val="20"/>
                <w:szCs w:val="20"/>
                <w:lang w:val="lv-LV"/>
              </w:rPr>
              <w:t xml:space="preserve">piecus kandidātus. </w:t>
            </w:r>
          </w:p>
          <w:p w:rsidR="009E20BE" w:rsidRDefault="009E20BE" w:rsidP="009E20BE">
            <w:pPr>
              <w:jc w:val="both"/>
              <w:rPr>
                <w:rFonts w:ascii="Trebuchet MS" w:hAnsi="Trebuchet MS" w:cs="Helv"/>
                <w:color w:val="000000"/>
                <w:sz w:val="20"/>
                <w:szCs w:val="20"/>
                <w:lang w:val="lv-LV"/>
              </w:rPr>
            </w:pPr>
          </w:p>
          <w:p w:rsidR="000576B2" w:rsidRDefault="00CC59F5" w:rsidP="000576B2">
            <w:pPr>
              <w:jc w:val="both"/>
              <w:rPr>
                <w:rFonts w:ascii="Trebuchet MS" w:hAnsi="Trebuchet MS" w:cs="Helv"/>
                <w:color w:val="000000"/>
                <w:sz w:val="20"/>
                <w:szCs w:val="20"/>
                <w:lang w:val="lv-LV"/>
              </w:rPr>
            </w:pPr>
            <w:r>
              <w:rPr>
                <w:rFonts w:ascii="Trebuchet MS" w:hAnsi="Trebuchet MS" w:cs="Helv"/>
                <w:color w:val="000000"/>
                <w:sz w:val="20"/>
                <w:szCs w:val="20"/>
                <w:lang w:val="lv-LV"/>
              </w:rPr>
              <w:t>Sabiedriski konsultatīvā padome aicina Saeimas balsojumam par N</w:t>
            </w:r>
            <w:r w:rsidR="000576B2">
              <w:rPr>
                <w:rFonts w:ascii="Trebuchet MS" w:hAnsi="Trebuchet MS" w:cs="Helv"/>
                <w:color w:val="000000"/>
                <w:sz w:val="20"/>
                <w:szCs w:val="20"/>
                <w:lang w:val="lv-LV"/>
              </w:rPr>
              <w:t xml:space="preserve">acionālo elektronisko plašsaziņas līdzekļu padomes </w:t>
            </w:r>
            <w:r>
              <w:rPr>
                <w:rFonts w:ascii="Trebuchet MS" w:hAnsi="Trebuchet MS" w:cs="Helv"/>
                <w:color w:val="000000"/>
                <w:sz w:val="20"/>
                <w:szCs w:val="20"/>
                <w:lang w:val="lv-LV"/>
              </w:rPr>
              <w:t>locekļiem virzīt visus otrajā kārtā iz</w:t>
            </w:r>
            <w:r w:rsidR="0044053F">
              <w:rPr>
                <w:rFonts w:ascii="Trebuchet MS" w:hAnsi="Trebuchet MS" w:cs="Helv"/>
                <w:color w:val="000000"/>
                <w:sz w:val="20"/>
                <w:szCs w:val="20"/>
                <w:lang w:val="lv-LV"/>
              </w:rPr>
              <w:t>raudzīto</w:t>
            </w:r>
            <w:r>
              <w:rPr>
                <w:rFonts w:ascii="Trebuchet MS" w:hAnsi="Trebuchet MS" w:cs="Helv"/>
                <w:color w:val="000000"/>
                <w:sz w:val="20"/>
                <w:szCs w:val="20"/>
                <w:lang w:val="lv-LV"/>
              </w:rPr>
              <w:t>s kandidātus.</w:t>
            </w:r>
          </w:p>
          <w:p w:rsidR="00726796" w:rsidRDefault="00726796" w:rsidP="00726796">
            <w:pPr>
              <w:jc w:val="both"/>
              <w:rPr>
                <w:rFonts w:ascii="Trebuchet MS" w:hAnsi="Trebuchet MS" w:cs="Helv"/>
                <w:color w:val="000000"/>
                <w:sz w:val="20"/>
                <w:szCs w:val="20"/>
                <w:lang w:val="lv-LV"/>
              </w:rPr>
            </w:pPr>
          </w:p>
          <w:p w:rsidR="007A0001" w:rsidRDefault="004A3519" w:rsidP="007A0001">
            <w:pPr>
              <w:jc w:val="both"/>
              <w:rPr>
                <w:rFonts w:ascii="Trebuchet MS" w:hAnsi="Trebuchet MS"/>
                <w:sz w:val="20"/>
                <w:szCs w:val="20"/>
                <w:lang w:val="lv-LV"/>
              </w:rPr>
            </w:pPr>
            <w:r>
              <w:rPr>
                <w:rFonts w:ascii="Trebuchet MS" w:hAnsi="Trebuchet MS"/>
                <w:sz w:val="20"/>
                <w:szCs w:val="20"/>
                <w:lang w:val="lv-LV"/>
              </w:rPr>
              <w:t xml:space="preserve">Latvijas Tradicionālās kultūras asociācija aicina deputātus frakcijās aktualizēt jautājumu par tautas tradicionālo vērtību nozīmīgumu jaunās paaudzes audzināšanā un izglītošanā, sabiedrības un valsts attīstībā konkrētās darbības jomās. </w:t>
            </w:r>
          </w:p>
          <w:p w:rsidR="007A0001" w:rsidRDefault="007A0001" w:rsidP="007A0001">
            <w:pPr>
              <w:jc w:val="both"/>
              <w:rPr>
                <w:rFonts w:ascii="Trebuchet MS" w:hAnsi="Trebuchet MS"/>
                <w:sz w:val="20"/>
                <w:szCs w:val="20"/>
                <w:lang w:val="lv-LV"/>
              </w:rPr>
            </w:pPr>
          </w:p>
          <w:p w:rsidR="00671BC8" w:rsidRDefault="00671BC8" w:rsidP="00671BC8">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pauž viedokli par likumdošanas</w:t>
            </w:r>
            <w:r w:rsidR="0042692E">
              <w:rPr>
                <w:rFonts w:ascii="Trebuchet MS" w:hAnsi="Trebuchet MS" w:cs="Helv"/>
                <w:color w:val="000000"/>
                <w:sz w:val="20"/>
                <w:szCs w:val="20"/>
                <w:lang w:val="lv-LV"/>
              </w:rPr>
              <w:t xml:space="preserve"> procesu Saeimā un uzsver, ka tas</w:t>
            </w:r>
            <w:r>
              <w:rPr>
                <w:rFonts w:ascii="Trebuchet MS" w:hAnsi="Trebuchet MS" w:cs="Helv"/>
                <w:color w:val="000000"/>
                <w:sz w:val="20"/>
                <w:szCs w:val="20"/>
                <w:lang w:val="lv-LV"/>
              </w:rPr>
              <w:t xml:space="preserve"> </w:t>
            </w:r>
            <w:r w:rsidR="0042692E">
              <w:rPr>
                <w:rFonts w:ascii="Trebuchet MS" w:hAnsi="Trebuchet MS" w:cs="Helv"/>
                <w:color w:val="000000"/>
                <w:sz w:val="20"/>
                <w:szCs w:val="20"/>
                <w:lang w:val="lv-LV"/>
              </w:rPr>
              <w:t>jāsakārto</w:t>
            </w:r>
            <w:r>
              <w:rPr>
                <w:rFonts w:ascii="Trebuchet MS" w:hAnsi="Trebuchet MS" w:cs="Helv"/>
                <w:color w:val="000000"/>
                <w:sz w:val="20"/>
                <w:szCs w:val="20"/>
                <w:lang w:val="lv-LV"/>
              </w:rPr>
              <w:t xml:space="preserve">, lai Saeima pieņemtu tautai draudzīgākus likumus, kā arī pauž viedokli par bezrecepšu medikamentu tirgošanas nepieciešamību Latvijas lauku reģionos, kur nav pieejamas aptiekas. </w:t>
            </w:r>
          </w:p>
          <w:p w:rsidR="00671BC8" w:rsidRDefault="00671BC8" w:rsidP="00671BC8">
            <w:pPr>
              <w:jc w:val="both"/>
              <w:rPr>
                <w:rFonts w:ascii="Trebuchet MS" w:hAnsi="Trebuchet MS" w:cs="Helv"/>
                <w:color w:val="000000"/>
                <w:sz w:val="20"/>
                <w:szCs w:val="20"/>
                <w:lang w:val="lv-LV"/>
              </w:rPr>
            </w:pPr>
          </w:p>
          <w:p w:rsidR="0045716F" w:rsidRPr="007A0001" w:rsidRDefault="00CC59F5" w:rsidP="007A0001">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aicina Saeimas Parlamentārās izmeklēšanas komisiju par Latvijas Krājbankas uzraudzības nodrošināšanas, darbības apturēšanas un maksātnespējas procesa ietekmi uz Latvijas Republikas finanšu sistēmu izskatī</w:t>
            </w:r>
            <w:r w:rsidR="00671BC8">
              <w:rPr>
                <w:rFonts w:ascii="Trebuchet MS" w:hAnsi="Trebuchet MS" w:cs="Helv"/>
                <w:color w:val="000000"/>
                <w:sz w:val="20"/>
                <w:szCs w:val="20"/>
                <w:lang w:val="lv-LV"/>
              </w:rPr>
              <w:t xml:space="preserve">t jautājumu par naudas izmaksu </w:t>
            </w:r>
            <w:r w:rsidR="00C470E5">
              <w:rPr>
                <w:rFonts w:ascii="Trebuchet MS" w:hAnsi="Trebuchet MS" w:cs="Helv"/>
                <w:color w:val="000000"/>
                <w:sz w:val="20"/>
                <w:szCs w:val="20"/>
                <w:lang w:val="lv-LV"/>
              </w:rPr>
              <w:t xml:space="preserve">AS </w:t>
            </w:r>
            <w:r w:rsidR="00671BC8">
              <w:rPr>
                <w:rFonts w:ascii="Trebuchet MS" w:hAnsi="Trebuchet MS" w:cs="Helv"/>
                <w:color w:val="000000"/>
                <w:sz w:val="20"/>
                <w:szCs w:val="20"/>
                <w:lang w:val="lv-LV"/>
              </w:rPr>
              <w:t>„Banka Baltija”</w:t>
            </w:r>
            <w:r>
              <w:rPr>
                <w:rFonts w:ascii="Trebuchet MS" w:hAnsi="Trebuchet MS" w:cs="Helv"/>
                <w:color w:val="000000"/>
                <w:sz w:val="20"/>
                <w:szCs w:val="20"/>
                <w:lang w:val="lv-LV"/>
              </w:rPr>
              <w:t xml:space="preserve"> klientiem, kā arī aicina veidot Valsts krājkasi. </w:t>
            </w: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E767EF" w:rsidRDefault="00E767EF" w:rsidP="00E767EF">
            <w:pPr>
              <w:jc w:val="both"/>
              <w:rPr>
                <w:rFonts w:ascii="Trebuchet MS" w:hAnsi="Trebuchet MS"/>
                <w:sz w:val="20"/>
                <w:szCs w:val="20"/>
                <w:lang w:val="lv-LV"/>
              </w:rPr>
            </w:pPr>
          </w:p>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7B12DF" w:rsidP="00E2456A">
            <w:pPr>
              <w:jc w:val="right"/>
              <w:rPr>
                <w:rFonts w:ascii="Trebuchet MS" w:hAnsi="Trebuchet MS"/>
                <w:b/>
                <w:sz w:val="20"/>
                <w:szCs w:val="20"/>
                <w:lang w:val="lv-LV"/>
              </w:rPr>
            </w:pPr>
            <w:bookmarkStart w:id="44" w:name="COUNT_0202"/>
            <w:bookmarkEnd w:id="44"/>
            <w:r>
              <w:rPr>
                <w:rFonts w:ascii="Trebuchet MS" w:hAnsi="Trebuchet MS"/>
                <w:b/>
                <w:sz w:val="20"/>
                <w:szCs w:val="20"/>
                <w:lang w:val="lv-LV"/>
              </w:rPr>
              <w:t>40</w:t>
            </w:r>
          </w:p>
        </w:tc>
      </w:tr>
      <w:tr w:rsidR="00E2456A" w:rsidRPr="001A7798" w:rsidTr="008812F0">
        <w:tc>
          <w:tcPr>
            <w:tcW w:w="8568" w:type="dxa"/>
            <w:gridSpan w:val="2"/>
          </w:tcPr>
          <w:p w:rsidR="00C470E5" w:rsidRPr="002750AD" w:rsidRDefault="0042692E" w:rsidP="00C470E5">
            <w:pPr>
              <w:jc w:val="both"/>
              <w:rPr>
                <w:rFonts w:ascii="Trebuchet MS" w:hAnsi="Trebuchet MS"/>
                <w:sz w:val="20"/>
                <w:szCs w:val="20"/>
                <w:lang w:val="lv-LV"/>
              </w:rPr>
            </w:pPr>
            <w:bookmarkStart w:id="45" w:name="COMMENTS_0202"/>
            <w:bookmarkEnd w:id="45"/>
            <w:r>
              <w:rPr>
                <w:rFonts w:ascii="Trebuchet MS" w:hAnsi="Trebuchet MS"/>
                <w:sz w:val="20"/>
                <w:szCs w:val="20"/>
                <w:lang w:val="lv-LV"/>
              </w:rPr>
              <w:t>Valsts aģentūra „Latvijas I</w:t>
            </w:r>
            <w:r w:rsidR="002750AD">
              <w:rPr>
                <w:rFonts w:ascii="Trebuchet MS" w:hAnsi="Trebuchet MS"/>
                <w:sz w:val="20"/>
                <w:szCs w:val="20"/>
                <w:lang w:val="lv-LV"/>
              </w:rPr>
              <w:t xml:space="preserve">nfektoloģijas centrs” un tā arodorganizācija iebilst pret centra </w:t>
            </w:r>
            <w:r w:rsidR="005E07EC">
              <w:rPr>
                <w:rFonts w:ascii="Trebuchet MS" w:hAnsi="Trebuchet MS"/>
                <w:sz w:val="20"/>
                <w:szCs w:val="20"/>
                <w:lang w:val="lv-LV"/>
              </w:rPr>
              <w:t>reorganizāciju</w:t>
            </w:r>
            <w:r w:rsidR="002750AD">
              <w:rPr>
                <w:rFonts w:ascii="Trebuchet MS" w:hAnsi="Trebuchet MS"/>
                <w:sz w:val="20"/>
                <w:szCs w:val="20"/>
                <w:lang w:val="lv-LV"/>
              </w:rPr>
              <w:t xml:space="preserve">, </w:t>
            </w:r>
            <w:r>
              <w:rPr>
                <w:rFonts w:ascii="Trebuchet MS" w:hAnsi="Trebuchet MS"/>
                <w:sz w:val="20"/>
                <w:szCs w:val="20"/>
                <w:lang w:val="lv-LV"/>
              </w:rPr>
              <w:t xml:space="preserve">tā funkcijas </w:t>
            </w:r>
            <w:r w:rsidR="002750AD">
              <w:rPr>
                <w:rFonts w:ascii="Trebuchet MS" w:hAnsi="Trebuchet MS"/>
                <w:sz w:val="20"/>
                <w:szCs w:val="20"/>
                <w:lang w:val="lv-LV"/>
              </w:rPr>
              <w:t>sadalot starp jaunveidojamo Slimību profilakses un kontroles centru un SIA „Austrumu klīniskā universitātes slimnīca”</w:t>
            </w:r>
            <w:r>
              <w:rPr>
                <w:rFonts w:ascii="Trebuchet MS" w:hAnsi="Trebuchet MS"/>
                <w:sz w:val="20"/>
                <w:szCs w:val="20"/>
                <w:lang w:val="lv-LV"/>
              </w:rPr>
              <w:t>,</w:t>
            </w:r>
            <w:r w:rsidR="002750AD">
              <w:rPr>
                <w:rFonts w:ascii="Trebuchet MS" w:hAnsi="Trebuchet MS"/>
                <w:sz w:val="20"/>
                <w:szCs w:val="20"/>
                <w:lang w:val="lv-LV"/>
              </w:rPr>
              <w:t xml:space="preserve"> un norāda, ka </w:t>
            </w:r>
            <w:r w:rsidR="00C470E5">
              <w:rPr>
                <w:rFonts w:ascii="Trebuchet MS" w:hAnsi="Trebuchet MS" w:cs="Helv"/>
                <w:color w:val="000000"/>
                <w:sz w:val="20"/>
                <w:szCs w:val="20"/>
                <w:lang w:val="lv-LV"/>
              </w:rPr>
              <w:t>tādejādi</w:t>
            </w:r>
            <w:r>
              <w:rPr>
                <w:rFonts w:ascii="Trebuchet MS" w:hAnsi="Trebuchet MS" w:cs="Helv"/>
                <w:color w:val="000000"/>
                <w:sz w:val="20"/>
                <w:szCs w:val="20"/>
                <w:lang w:val="lv-LV"/>
              </w:rPr>
              <w:t xml:space="preserve"> tiktu kaitēts ne vien infekcijas</w:t>
            </w:r>
            <w:r w:rsidR="00C470E5">
              <w:rPr>
                <w:rFonts w:ascii="Trebuchet MS" w:hAnsi="Trebuchet MS" w:cs="Helv"/>
                <w:color w:val="000000"/>
                <w:sz w:val="20"/>
                <w:szCs w:val="20"/>
                <w:lang w:val="lv-LV"/>
              </w:rPr>
              <w:t xml:space="preserve"> slimību slimniekiem, bet arī visai sabiedrības drošībai kopumā.</w:t>
            </w:r>
          </w:p>
          <w:p w:rsidR="00C470E5" w:rsidRDefault="00C470E5" w:rsidP="00C470E5">
            <w:pPr>
              <w:jc w:val="both"/>
              <w:rPr>
                <w:rFonts w:ascii="Trebuchet MS" w:hAnsi="Trebuchet MS" w:cs="Helv"/>
                <w:color w:val="000000"/>
                <w:sz w:val="20"/>
                <w:szCs w:val="20"/>
                <w:lang w:val="lv-LV"/>
              </w:rPr>
            </w:pPr>
          </w:p>
          <w:p w:rsidR="00654791" w:rsidRDefault="00654791" w:rsidP="005E07EC">
            <w:pPr>
              <w:jc w:val="both"/>
              <w:rPr>
                <w:rFonts w:ascii="Trebuchet MS" w:hAnsi="Trebuchet MS" w:cs="Helv"/>
                <w:color w:val="000000"/>
                <w:sz w:val="20"/>
                <w:szCs w:val="20"/>
                <w:lang w:val="lv-LV"/>
              </w:rPr>
            </w:pPr>
          </w:p>
          <w:p w:rsidR="0042692E" w:rsidRDefault="0042692E" w:rsidP="005E07EC">
            <w:pPr>
              <w:jc w:val="both"/>
              <w:rPr>
                <w:rFonts w:ascii="Trebuchet MS" w:hAnsi="Trebuchet MS" w:cs="Helv"/>
                <w:color w:val="000000"/>
                <w:sz w:val="20"/>
                <w:szCs w:val="20"/>
                <w:lang w:val="lv-LV"/>
              </w:rPr>
            </w:pPr>
          </w:p>
          <w:p w:rsidR="005E07EC" w:rsidRDefault="005E07EC" w:rsidP="005E07EC">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Hepatīta biedrība pauž bažas par Veselības ministrijas ieceri valsts aģentūru „Latvijas Infektoloģijas centrs” pievienot SIA </w:t>
            </w:r>
            <w:r>
              <w:rPr>
                <w:rFonts w:ascii="Trebuchet MS" w:hAnsi="Trebuchet MS"/>
                <w:sz w:val="20"/>
                <w:szCs w:val="20"/>
                <w:lang w:val="lv-LV"/>
              </w:rPr>
              <w:t>„Austrumu klīniskā universitātes slimnīca”</w:t>
            </w:r>
            <w:r>
              <w:rPr>
                <w:rFonts w:ascii="Trebuchet MS" w:hAnsi="Trebuchet MS" w:cs="Helv"/>
                <w:color w:val="000000"/>
                <w:sz w:val="20"/>
                <w:szCs w:val="20"/>
                <w:lang w:val="lv-LV"/>
              </w:rPr>
              <w:t xml:space="preserve"> un aicina to nepieļaut. </w:t>
            </w:r>
          </w:p>
          <w:p w:rsidR="005E07EC" w:rsidRDefault="005E07EC" w:rsidP="005E07EC">
            <w:pPr>
              <w:jc w:val="both"/>
              <w:rPr>
                <w:rFonts w:ascii="Trebuchet MS" w:hAnsi="Trebuchet MS" w:cs="Helv"/>
                <w:color w:val="000000"/>
                <w:sz w:val="20"/>
                <w:szCs w:val="20"/>
                <w:lang w:val="lv-LV"/>
              </w:rPr>
            </w:pPr>
          </w:p>
          <w:p w:rsidR="00CC59F5" w:rsidRDefault="00C470E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„Vecāki par izglītību”</w:t>
            </w:r>
            <w:r w:rsidR="00CC59F5">
              <w:rPr>
                <w:rFonts w:ascii="Trebuchet MS" w:hAnsi="Trebuchet MS" w:cs="Helv"/>
                <w:color w:val="000000"/>
                <w:sz w:val="20"/>
                <w:szCs w:val="20"/>
                <w:lang w:val="lv-LV"/>
              </w:rPr>
              <w:t xml:space="preserve"> iebilst pret vispārējās izglītības sistēmā paredzētajām reformām un norāda, ka tās nav balstītas uz rūpīgu situācijas analīzi, sabiedrības piekrišanu un r</w:t>
            </w:r>
            <w:r>
              <w:rPr>
                <w:rFonts w:ascii="Trebuchet MS" w:hAnsi="Trebuchet MS" w:cs="Helv"/>
                <w:color w:val="000000"/>
                <w:sz w:val="20"/>
                <w:szCs w:val="20"/>
                <w:lang w:val="lv-LV"/>
              </w:rPr>
              <w:t>eformu būtības izskaidrošanu, tā</w:t>
            </w:r>
            <w:r w:rsidR="00CC59F5">
              <w:rPr>
                <w:rFonts w:ascii="Trebuchet MS" w:hAnsi="Trebuchet MS" w:cs="Helv"/>
                <w:color w:val="000000"/>
                <w:sz w:val="20"/>
                <w:szCs w:val="20"/>
                <w:lang w:val="lv-LV"/>
              </w:rPr>
              <w:t>pēc aicina izveidot konsultatīvo padomi par vispārējās izglītības jautājumiem, veikt izglītības izdevumu audit</w:t>
            </w:r>
            <w:r>
              <w:rPr>
                <w:rFonts w:ascii="Trebuchet MS" w:hAnsi="Trebuchet MS" w:cs="Helv"/>
                <w:color w:val="000000"/>
                <w:sz w:val="20"/>
                <w:szCs w:val="20"/>
                <w:lang w:val="lv-LV"/>
              </w:rPr>
              <w:t>u</w:t>
            </w:r>
            <w:r w:rsidR="00CC59F5">
              <w:rPr>
                <w:rFonts w:ascii="Trebuchet MS" w:hAnsi="Trebuchet MS" w:cs="Helv"/>
                <w:color w:val="000000"/>
                <w:sz w:val="20"/>
                <w:szCs w:val="20"/>
                <w:lang w:val="lv-LV"/>
              </w:rPr>
              <w:t xml:space="preserve"> un izstrādāt izglītības politikas kvalitātes novērtēšanas pamatprincipus.</w:t>
            </w:r>
          </w:p>
          <w:p w:rsidR="00C470E5" w:rsidRDefault="00C470E5" w:rsidP="00C470E5">
            <w:pPr>
              <w:jc w:val="both"/>
              <w:rPr>
                <w:rFonts w:ascii="Trebuchet MS" w:hAnsi="Trebuchet MS" w:cs="Helv"/>
                <w:color w:val="000000"/>
                <w:sz w:val="20"/>
                <w:szCs w:val="20"/>
                <w:lang w:val="lv-LV"/>
              </w:rPr>
            </w:pPr>
          </w:p>
          <w:p w:rsidR="00C470E5" w:rsidRDefault="00C470E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Rektoru padome pauž viedokli par plānotajām Izglītības un zinātnes ministrijas reformām, uzsverot, ka šādas izmaiņas nedrīkst sasteigt, lai izvairītos no augstākās izglītības lomas vājināšanās, un izsaka gatavību piedalīties turpmākās diskusijās par šo jautājumu.</w:t>
            </w:r>
          </w:p>
          <w:p w:rsidR="00C470E5" w:rsidRDefault="00C470E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 </w:t>
            </w:r>
          </w:p>
          <w:p w:rsidR="00C470E5" w:rsidRDefault="00C470E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SIA „</w:t>
            </w:r>
            <w:r w:rsidR="00CC59F5">
              <w:rPr>
                <w:rFonts w:ascii="Trebuchet MS" w:hAnsi="Trebuchet MS" w:cs="Helv"/>
                <w:color w:val="000000"/>
                <w:sz w:val="20"/>
                <w:szCs w:val="20"/>
                <w:lang w:val="lv-LV"/>
              </w:rPr>
              <w:t>Zemg</w:t>
            </w:r>
            <w:r>
              <w:rPr>
                <w:rFonts w:ascii="Trebuchet MS" w:hAnsi="Trebuchet MS" w:cs="Helv"/>
                <w:color w:val="000000"/>
                <w:sz w:val="20"/>
                <w:szCs w:val="20"/>
                <w:lang w:val="lv-LV"/>
              </w:rPr>
              <w:t>ales atjaunojamie energoresursi”</w:t>
            </w:r>
            <w:r w:rsidR="00CC59F5">
              <w:rPr>
                <w:rFonts w:ascii="Trebuchet MS" w:hAnsi="Trebuchet MS" w:cs="Helv"/>
                <w:color w:val="000000"/>
                <w:sz w:val="20"/>
                <w:szCs w:val="20"/>
                <w:lang w:val="lv-LV"/>
              </w:rPr>
              <w:t xml:space="preserve"> kritizē Ministru kabineta 2011.gada</w:t>
            </w:r>
            <w:r w:rsidR="00AA4B24">
              <w:rPr>
                <w:rFonts w:ascii="Trebuchet MS" w:hAnsi="Trebuchet MS" w:cs="Helv"/>
                <w:color w:val="000000"/>
                <w:sz w:val="20"/>
                <w:szCs w:val="20"/>
                <w:lang w:val="lv-LV"/>
              </w:rPr>
              <w:t xml:space="preserve"> 3.maija noteikumus Nr.344, kas</w:t>
            </w:r>
            <w:r w:rsidR="00CC59F5">
              <w:rPr>
                <w:rFonts w:ascii="Trebuchet MS" w:hAnsi="Trebuchet MS" w:cs="Helv"/>
                <w:color w:val="000000"/>
                <w:sz w:val="20"/>
                <w:szCs w:val="20"/>
                <w:lang w:val="lv-LV"/>
              </w:rPr>
              <w:t xml:space="preserve"> no</w:t>
            </w:r>
            <w:r w:rsidR="00AA4B24">
              <w:rPr>
                <w:rFonts w:ascii="Trebuchet MS" w:hAnsi="Trebuchet MS" w:cs="Helv"/>
                <w:color w:val="000000"/>
                <w:sz w:val="20"/>
                <w:szCs w:val="20"/>
                <w:lang w:val="lv-LV"/>
              </w:rPr>
              <w:t>teic</w:t>
            </w:r>
            <w:r w:rsidR="00CC59F5">
              <w:rPr>
                <w:rFonts w:ascii="Trebuchet MS" w:hAnsi="Trebuchet MS" w:cs="Helv"/>
                <w:color w:val="000000"/>
                <w:sz w:val="20"/>
                <w:szCs w:val="20"/>
                <w:lang w:val="lv-LV"/>
              </w:rPr>
              <w:t>, ka no akcīzes no</w:t>
            </w:r>
            <w:r>
              <w:rPr>
                <w:rFonts w:ascii="Trebuchet MS" w:hAnsi="Trebuchet MS" w:cs="Helv"/>
                <w:color w:val="000000"/>
                <w:sz w:val="20"/>
                <w:szCs w:val="20"/>
                <w:lang w:val="lv-LV"/>
              </w:rPr>
              <w:t>dokļa dīzeļdegvielai netiek atbr</w:t>
            </w:r>
            <w:r w:rsidR="00CC59F5">
              <w:rPr>
                <w:rFonts w:ascii="Trebuchet MS" w:hAnsi="Trebuchet MS" w:cs="Helv"/>
                <w:color w:val="000000"/>
                <w:sz w:val="20"/>
                <w:szCs w:val="20"/>
                <w:lang w:val="lv-LV"/>
              </w:rPr>
              <w:t>īvoti uzņēmēji, kuri lauksaimn</w:t>
            </w:r>
            <w:r>
              <w:rPr>
                <w:rFonts w:ascii="Trebuchet MS" w:hAnsi="Trebuchet MS" w:cs="Helv"/>
                <w:color w:val="000000"/>
                <w:sz w:val="20"/>
                <w:szCs w:val="20"/>
                <w:lang w:val="lv-LV"/>
              </w:rPr>
              <w:t xml:space="preserve">iecības platībās audzē kārklus un </w:t>
            </w:r>
            <w:r w:rsidR="00CC59F5">
              <w:rPr>
                <w:rFonts w:ascii="Trebuchet MS" w:hAnsi="Trebuchet MS" w:cs="Helv"/>
                <w:color w:val="000000"/>
                <w:sz w:val="20"/>
                <w:szCs w:val="20"/>
                <w:lang w:val="lv-LV"/>
              </w:rPr>
              <w:t xml:space="preserve">uzsver, ka šis jautājums būtu jārisina, lai veicinātu valstī atjaunojamo energoresursu nozares attīstību. </w:t>
            </w:r>
          </w:p>
          <w:p w:rsidR="00FD17FD" w:rsidRDefault="00FD17FD" w:rsidP="00C470E5">
            <w:pPr>
              <w:jc w:val="both"/>
              <w:rPr>
                <w:rFonts w:ascii="Trebuchet MS" w:hAnsi="Trebuchet MS" w:cs="Helv"/>
                <w:color w:val="000000"/>
                <w:sz w:val="20"/>
                <w:szCs w:val="20"/>
                <w:lang w:val="lv-LV"/>
              </w:rPr>
            </w:pPr>
          </w:p>
          <w:p w:rsidR="00CC59F5" w:rsidRDefault="00C470E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 </w:t>
            </w:r>
            <w:r w:rsidR="00AA4B24">
              <w:rPr>
                <w:rFonts w:ascii="Trebuchet MS" w:hAnsi="Trebuchet MS" w:cs="Helv"/>
                <w:color w:val="000000"/>
                <w:sz w:val="20"/>
                <w:szCs w:val="20"/>
                <w:lang w:val="lv-LV"/>
              </w:rPr>
              <w:t>Baltkrievijas l</w:t>
            </w:r>
            <w:r w:rsidR="00CC59F5">
              <w:rPr>
                <w:rFonts w:ascii="Trebuchet MS" w:hAnsi="Trebuchet MS" w:cs="Helv"/>
                <w:color w:val="000000"/>
                <w:sz w:val="20"/>
                <w:szCs w:val="20"/>
                <w:lang w:val="lv-LV"/>
              </w:rPr>
              <w:t>ietišķās sadarbības padome un Latvijas Darba devē</w:t>
            </w:r>
            <w:r>
              <w:rPr>
                <w:rFonts w:ascii="Trebuchet MS" w:hAnsi="Trebuchet MS" w:cs="Helv"/>
                <w:color w:val="000000"/>
                <w:sz w:val="20"/>
                <w:szCs w:val="20"/>
                <w:lang w:val="lv-LV"/>
              </w:rPr>
              <w:t xml:space="preserve">ju konfederācija </w:t>
            </w:r>
            <w:r w:rsidR="00AA4B24">
              <w:rPr>
                <w:rFonts w:ascii="Trebuchet MS" w:hAnsi="Trebuchet MS" w:cs="Helv"/>
                <w:color w:val="000000"/>
                <w:sz w:val="20"/>
                <w:szCs w:val="20"/>
                <w:lang w:val="lv-LV"/>
              </w:rPr>
              <w:t xml:space="preserve">iebilst </w:t>
            </w:r>
            <w:r w:rsidR="00CC59F5">
              <w:rPr>
                <w:rFonts w:ascii="Trebuchet MS" w:hAnsi="Trebuchet MS" w:cs="Helv"/>
                <w:color w:val="000000"/>
                <w:sz w:val="20"/>
                <w:szCs w:val="20"/>
                <w:lang w:val="lv-LV"/>
              </w:rPr>
              <w:t xml:space="preserve">pret ekonomisko sankciju piemērošanu Baltkrievijai, kas šobrīd tiek aktualizētas Eiropas Savienības </w:t>
            </w:r>
            <w:r w:rsidR="00AA4B24">
              <w:rPr>
                <w:rFonts w:ascii="Trebuchet MS" w:hAnsi="Trebuchet MS" w:cs="Helv"/>
                <w:color w:val="000000"/>
                <w:sz w:val="20"/>
                <w:szCs w:val="20"/>
                <w:lang w:val="lv-LV"/>
              </w:rPr>
              <w:t>darba</w:t>
            </w:r>
            <w:r w:rsidR="00CC59F5">
              <w:rPr>
                <w:rFonts w:ascii="Trebuchet MS" w:hAnsi="Trebuchet MS" w:cs="Helv"/>
                <w:color w:val="000000"/>
                <w:sz w:val="20"/>
                <w:szCs w:val="20"/>
                <w:lang w:val="lv-LV"/>
              </w:rPr>
              <w:t>kārtībā, jo tas var ietekmēt Latvijas tautsaimniecību, tāpēc aicina atbil</w:t>
            </w:r>
            <w:r w:rsidR="00AA4B24">
              <w:rPr>
                <w:rFonts w:ascii="Trebuchet MS" w:hAnsi="Trebuchet MS" w:cs="Helv"/>
                <w:color w:val="000000"/>
                <w:sz w:val="20"/>
                <w:szCs w:val="20"/>
                <w:lang w:val="lv-LV"/>
              </w:rPr>
              <w:t xml:space="preserve">dīgās institūcijas </w:t>
            </w:r>
            <w:r w:rsidR="00CC59F5">
              <w:rPr>
                <w:rFonts w:ascii="Trebuchet MS" w:hAnsi="Trebuchet MS" w:cs="Helv"/>
                <w:color w:val="000000"/>
                <w:sz w:val="20"/>
                <w:szCs w:val="20"/>
                <w:lang w:val="lv-LV"/>
              </w:rPr>
              <w:t xml:space="preserve">ieņemt tālredzīgu nostāju </w:t>
            </w:r>
            <w:r w:rsidR="00AA4B24">
              <w:rPr>
                <w:rFonts w:ascii="Trebuchet MS" w:hAnsi="Trebuchet MS" w:cs="Helv"/>
                <w:color w:val="000000"/>
                <w:sz w:val="20"/>
                <w:szCs w:val="20"/>
                <w:lang w:val="lv-LV"/>
              </w:rPr>
              <w:t>šajā jautājumā</w:t>
            </w:r>
            <w:r w:rsidR="00CC59F5">
              <w:rPr>
                <w:rFonts w:ascii="Trebuchet MS" w:hAnsi="Trebuchet MS" w:cs="Helv"/>
                <w:color w:val="000000"/>
                <w:sz w:val="20"/>
                <w:szCs w:val="20"/>
                <w:lang w:val="lv-LV"/>
              </w:rPr>
              <w:t xml:space="preserve">. </w:t>
            </w:r>
          </w:p>
          <w:p w:rsidR="003B5A86" w:rsidRDefault="003B5A86" w:rsidP="00C470E5">
            <w:pPr>
              <w:jc w:val="both"/>
              <w:rPr>
                <w:rFonts w:ascii="Trebuchet MS" w:hAnsi="Trebuchet MS" w:cs="Helv"/>
                <w:color w:val="000000"/>
                <w:sz w:val="20"/>
                <w:szCs w:val="20"/>
                <w:lang w:val="lv-LV"/>
              </w:rPr>
            </w:pPr>
          </w:p>
          <w:p w:rsidR="00CC59F5" w:rsidRDefault="00CC59F5" w:rsidP="00C470E5">
            <w:pPr>
              <w:jc w:val="both"/>
              <w:rPr>
                <w:rFonts w:ascii="Trebuchet MS" w:hAnsi="Trebuchet MS" w:cs="Helv"/>
                <w:color w:val="000000"/>
                <w:sz w:val="20"/>
                <w:szCs w:val="20"/>
                <w:lang w:val="lv-LV"/>
              </w:rPr>
            </w:pPr>
            <w:r>
              <w:rPr>
                <w:rFonts w:ascii="Trebuchet MS" w:hAnsi="Trebuchet MS" w:cs="Helv"/>
                <w:color w:val="000000"/>
                <w:sz w:val="20"/>
                <w:szCs w:val="20"/>
                <w:lang w:val="lv-LV"/>
              </w:rPr>
              <w:t>Kultūras</w:t>
            </w:r>
            <w:r w:rsidR="00B52D8A">
              <w:rPr>
                <w:rFonts w:ascii="Trebuchet MS" w:hAnsi="Trebuchet MS" w:cs="Helv"/>
                <w:color w:val="000000"/>
                <w:sz w:val="20"/>
                <w:szCs w:val="20"/>
                <w:lang w:val="lv-LV"/>
              </w:rPr>
              <w:t xml:space="preserve"> </w:t>
            </w:r>
            <w:r w:rsidR="00E57337">
              <w:rPr>
                <w:rFonts w:ascii="Trebuchet MS" w:hAnsi="Trebuchet MS" w:cs="Helv"/>
                <w:color w:val="000000"/>
                <w:sz w:val="20"/>
                <w:szCs w:val="20"/>
                <w:lang w:val="lv-LV"/>
              </w:rPr>
              <w:t xml:space="preserve">darbinieki </w:t>
            </w:r>
            <w:r>
              <w:rPr>
                <w:rFonts w:ascii="Trebuchet MS" w:hAnsi="Trebuchet MS" w:cs="Helv"/>
                <w:color w:val="000000"/>
                <w:sz w:val="20"/>
                <w:szCs w:val="20"/>
                <w:lang w:val="lv-LV"/>
              </w:rPr>
              <w:t>pauž neizpratni par to</w:t>
            </w:r>
            <w:r w:rsidR="00C470E5">
              <w:rPr>
                <w:rFonts w:ascii="Trebuchet MS" w:hAnsi="Trebuchet MS" w:cs="Helv"/>
                <w:color w:val="000000"/>
                <w:sz w:val="20"/>
                <w:szCs w:val="20"/>
                <w:lang w:val="lv-LV"/>
              </w:rPr>
              <w:t xml:space="preserve">, ka VAS „Latvijas valsts meži” </w:t>
            </w:r>
            <w:r>
              <w:rPr>
                <w:rFonts w:ascii="Trebuchet MS" w:hAnsi="Trebuchet MS" w:cs="Helv"/>
                <w:color w:val="000000"/>
                <w:sz w:val="20"/>
                <w:szCs w:val="20"/>
                <w:lang w:val="lv-LV"/>
              </w:rPr>
              <w:t xml:space="preserve">ziedojums Valsts kultūrkapitāla fonda mērķprogrammu finansēšanai 2012.gadā nav paredzēts literatūras nozarei un tās mērķprogrammu atjaunošanai, kas nodrošina latviešu valodas un literatūras pastāvēšanu un pieejamību ikvienam Latvijas iedzīvotājam, un lūdz veikt korekcijas finanšu sadalē. </w:t>
            </w:r>
          </w:p>
          <w:p w:rsidR="004A3519" w:rsidRDefault="004A3519" w:rsidP="004A3519">
            <w:pPr>
              <w:jc w:val="both"/>
              <w:rPr>
                <w:rFonts w:ascii="Trebuchet MS" w:hAnsi="Trebuchet MS"/>
                <w:sz w:val="20"/>
                <w:szCs w:val="20"/>
                <w:lang w:val="lv-LV"/>
              </w:rPr>
            </w:pPr>
          </w:p>
          <w:p w:rsidR="003B5A86" w:rsidRDefault="003B5A86" w:rsidP="003B5A86">
            <w:pPr>
              <w:jc w:val="both"/>
              <w:rPr>
                <w:rFonts w:ascii="Trebuchet MS" w:hAnsi="Trebuchet MS"/>
                <w:sz w:val="20"/>
                <w:szCs w:val="20"/>
                <w:lang w:val="lv-LV"/>
              </w:rPr>
            </w:pPr>
            <w:r>
              <w:rPr>
                <w:rFonts w:ascii="Trebuchet MS" w:hAnsi="Trebuchet MS"/>
                <w:sz w:val="20"/>
                <w:szCs w:val="20"/>
                <w:lang w:val="lv-LV"/>
              </w:rPr>
              <w:t xml:space="preserve">Privātpersonas izsaka viedokli par Valsts prezidenta A.Bērziņa nostāju </w:t>
            </w:r>
            <w:r w:rsidR="00B52D8A">
              <w:rPr>
                <w:rFonts w:ascii="Trebuchet MS" w:hAnsi="Trebuchet MS"/>
                <w:sz w:val="20"/>
                <w:szCs w:val="20"/>
                <w:lang w:val="lv-LV"/>
              </w:rPr>
              <w:t xml:space="preserve">attiecībā uz </w:t>
            </w:r>
            <w:r>
              <w:rPr>
                <w:rFonts w:ascii="Trebuchet MS" w:hAnsi="Trebuchet MS"/>
                <w:sz w:val="20"/>
                <w:szCs w:val="20"/>
                <w:lang w:val="lv-LV"/>
              </w:rPr>
              <w:t>nepiedal</w:t>
            </w:r>
            <w:r w:rsidR="00B52D8A">
              <w:rPr>
                <w:rFonts w:ascii="Trebuchet MS" w:hAnsi="Trebuchet MS"/>
                <w:sz w:val="20"/>
                <w:szCs w:val="20"/>
                <w:lang w:val="lv-LV"/>
              </w:rPr>
              <w:t>īšanos</w:t>
            </w:r>
            <w:r>
              <w:rPr>
                <w:rFonts w:ascii="Trebuchet MS" w:hAnsi="Trebuchet MS"/>
                <w:sz w:val="20"/>
                <w:szCs w:val="20"/>
                <w:lang w:val="lv-LV"/>
              </w:rPr>
              <w:t xml:space="preserve"> referendumā par krievu valodu k</w:t>
            </w:r>
            <w:r w:rsidR="003251F9">
              <w:rPr>
                <w:rFonts w:ascii="Trebuchet MS" w:hAnsi="Trebuchet MS"/>
                <w:sz w:val="20"/>
                <w:szCs w:val="20"/>
                <w:lang w:val="lv-LV"/>
              </w:rPr>
              <w:t>ā otru</w:t>
            </w:r>
            <w:r w:rsidR="00654791">
              <w:rPr>
                <w:rFonts w:ascii="Trebuchet MS" w:hAnsi="Trebuchet MS"/>
                <w:sz w:val="20"/>
                <w:szCs w:val="20"/>
                <w:lang w:val="lv-LV"/>
              </w:rPr>
              <w:t xml:space="preserve"> valsts valodu </w:t>
            </w:r>
            <w:r>
              <w:rPr>
                <w:rFonts w:ascii="Trebuchet MS" w:hAnsi="Trebuchet MS"/>
                <w:sz w:val="20"/>
                <w:szCs w:val="20"/>
                <w:lang w:val="lv-LV"/>
              </w:rPr>
              <w:t xml:space="preserve">un aicina visas trīs valsts augstākās amatpersonas </w:t>
            </w:r>
            <w:r w:rsidR="003251F9">
              <w:rPr>
                <w:rFonts w:ascii="Trebuchet MS" w:hAnsi="Trebuchet MS"/>
                <w:sz w:val="20"/>
                <w:szCs w:val="20"/>
                <w:lang w:val="lv-LV"/>
              </w:rPr>
              <w:t>sniegt</w:t>
            </w:r>
            <w:r>
              <w:rPr>
                <w:rFonts w:ascii="Trebuchet MS" w:hAnsi="Trebuchet MS"/>
                <w:sz w:val="20"/>
                <w:szCs w:val="20"/>
                <w:lang w:val="lv-LV"/>
              </w:rPr>
              <w:t xml:space="preserve"> vienotu paziņojumu par latviešu valodas kā vienīgās valsts valodas lietošanu.</w:t>
            </w:r>
          </w:p>
          <w:p w:rsidR="0045716F" w:rsidRPr="00CD6B54" w:rsidRDefault="0045716F" w:rsidP="00D87F8F">
            <w:pPr>
              <w:jc w:val="both"/>
              <w:rPr>
                <w:rFonts w:ascii="Trebuchet MS" w:hAnsi="Trebuchet MS"/>
                <w:sz w:val="20"/>
                <w:szCs w:val="20"/>
                <w:lang w:val="lv-LV"/>
              </w:rPr>
            </w:pP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7A0001" w:rsidRPr="00FD17FD" w:rsidRDefault="007A0001" w:rsidP="0045716F">
            <w:pPr>
              <w:jc w:val="both"/>
              <w:rPr>
                <w:rFonts w:ascii="Trebuchet MS" w:hAnsi="Trebuchet MS"/>
                <w:sz w:val="20"/>
                <w:szCs w:val="20"/>
                <w:lang w:val="lv-LV"/>
              </w:rPr>
            </w:pPr>
            <w:r>
              <w:rPr>
                <w:rFonts w:ascii="Trebuchet MS" w:hAnsi="Trebuchet MS"/>
                <w:sz w:val="20"/>
                <w:szCs w:val="20"/>
                <w:lang w:val="lv-LV"/>
              </w:rPr>
              <w:lastRenderedPageBreak/>
              <w:t>Privātpersona pauž negatīvu viedokli par to, ka amatpersonas pieļauj refer</w:t>
            </w:r>
            <w:r w:rsidR="003251F9">
              <w:rPr>
                <w:rFonts w:ascii="Trebuchet MS" w:hAnsi="Trebuchet MS"/>
                <w:sz w:val="20"/>
                <w:szCs w:val="20"/>
                <w:lang w:val="lv-LV"/>
              </w:rPr>
              <w:t>endumu par krievu valodu kā otru</w:t>
            </w:r>
            <w:r>
              <w:rPr>
                <w:rFonts w:ascii="Trebuchet MS" w:hAnsi="Trebuchet MS"/>
                <w:sz w:val="20"/>
                <w:szCs w:val="20"/>
                <w:lang w:val="lv-LV"/>
              </w:rPr>
              <w:t xml:space="preserve"> valsts valodu Latvijā. </w:t>
            </w:r>
          </w:p>
          <w:p w:rsidR="007A0001" w:rsidRDefault="007A0001" w:rsidP="0045716F">
            <w:pPr>
              <w:jc w:val="both"/>
              <w:rPr>
                <w:rFonts w:ascii="Trebuchet MS" w:hAnsi="Trebuchet MS"/>
                <w:b/>
                <w:sz w:val="20"/>
                <w:szCs w:val="20"/>
                <w:lang w:val="lv-LV"/>
              </w:rPr>
            </w:pPr>
          </w:p>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Par situāciju valstī</w:t>
            </w:r>
          </w:p>
          <w:p w:rsidR="003462A5" w:rsidRPr="00E2456A" w:rsidRDefault="003462A5" w:rsidP="00FD17FD">
            <w:pPr>
              <w:jc w:val="both"/>
              <w:rPr>
                <w:rFonts w:ascii="Trebuchet MS" w:hAnsi="Trebuchet MS"/>
                <w:b/>
                <w:sz w:val="20"/>
                <w:szCs w:val="20"/>
                <w:lang w:val="lv-LV"/>
              </w:rPr>
            </w:pPr>
          </w:p>
        </w:tc>
        <w:tc>
          <w:tcPr>
            <w:tcW w:w="956" w:type="dxa"/>
          </w:tcPr>
          <w:p w:rsidR="007A0001" w:rsidRDefault="007A0001" w:rsidP="00E2456A">
            <w:pPr>
              <w:jc w:val="right"/>
              <w:rPr>
                <w:rFonts w:ascii="Trebuchet MS" w:hAnsi="Trebuchet MS"/>
                <w:b/>
                <w:sz w:val="20"/>
                <w:szCs w:val="20"/>
                <w:lang w:val="lv-LV"/>
              </w:rPr>
            </w:pPr>
            <w:bookmarkStart w:id="46" w:name="COUNT_0203"/>
            <w:bookmarkEnd w:id="46"/>
          </w:p>
          <w:p w:rsidR="007A0001" w:rsidRDefault="007A0001" w:rsidP="00E2456A">
            <w:pPr>
              <w:jc w:val="right"/>
              <w:rPr>
                <w:rFonts w:ascii="Trebuchet MS" w:hAnsi="Trebuchet MS"/>
                <w:b/>
                <w:sz w:val="20"/>
                <w:szCs w:val="20"/>
                <w:lang w:val="lv-LV"/>
              </w:rPr>
            </w:pPr>
          </w:p>
          <w:p w:rsidR="007A0001" w:rsidRDefault="007A0001" w:rsidP="00E2456A">
            <w:pPr>
              <w:jc w:val="right"/>
              <w:rPr>
                <w:rFonts w:ascii="Trebuchet MS" w:hAnsi="Trebuchet MS"/>
                <w:b/>
                <w:sz w:val="20"/>
                <w:szCs w:val="20"/>
                <w:lang w:val="lv-LV"/>
              </w:rPr>
            </w:pPr>
          </w:p>
          <w:p w:rsidR="00E2456A" w:rsidRPr="00CD6B54" w:rsidRDefault="00CC59F5" w:rsidP="00FD17FD">
            <w:pPr>
              <w:rPr>
                <w:rFonts w:ascii="Trebuchet MS" w:hAnsi="Trebuchet MS"/>
                <w:b/>
                <w:sz w:val="20"/>
                <w:szCs w:val="20"/>
                <w:lang w:val="lv-LV"/>
              </w:rPr>
            </w:pPr>
            <w:r>
              <w:rPr>
                <w:rFonts w:ascii="Trebuchet MS" w:hAnsi="Trebuchet MS"/>
                <w:b/>
                <w:sz w:val="20"/>
                <w:szCs w:val="20"/>
                <w:lang w:val="lv-LV"/>
              </w:rPr>
              <w:t>23</w:t>
            </w:r>
          </w:p>
        </w:tc>
      </w:tr>
      <w:tr w:rsidR="00E2456A" w:rsidRPr="001A7798" w:rsidTr="008812F0">
        <w:tc>
          <w:tcPr>
            <w:tcW w:w="8568" w:type="dxa"/>
            <w:gridSpan w:val="2"/>
          </w:tcPr>
          <w:p w:rsidR="00FA2BAE" w:rsidRDefault="00FA2BAE" w:rsidP="00FA2BAE">
            <w:pPr>
              <w:jc w:val="both"/>
              <w:rPr>
                <w:rFonts w:ascii="Trebuchet MS" w:hAnsi="Trebuchet MS"/>
                <w:sz w:val="20"/>
                <w:szCs w:val="20"/>
                <w:lang w:val="lv-LV"/>
              </w:rPr>
            </w:pPr>
            <w:bookmarkStart w:id="47" w:name="COMMENTS_0203"/>
            <w:bookmarkEnd w:id="47"/>
            <w:r>
              <w:rPr>
                <w:rFonts w:ascii="Trebuchet MS" w:hAnsi="Trebuchet MS"/>
                <w:sz w:val="20"/>
                <w:szCs w:val="20"/>
                <w:lang w:val="lv-LV"/>
              </w:rPr>
              <w:t xml:space="preserve">Privātpersona kritizē nodokļu politiku valstī, kā arī pauž viedokli par AS „Latvenergo” augstajiem tarifiem. </w:t>
            </w:r>
          </w:p>
          <w:p w:rsidR="00D87F8F" w:rsidRDefault="00D87F8F" w:rsidP="003B5A86">
            <w:pPr>
              <w:jc w:val="both"/>
              <w:rPr>
                <w:rFonts w:ascii="Trebuchet MS" w:hAnsi="Trebuchet MS"/>
                <w:sz w:val="20"/>
                <w:szCs w:val="20"/>
                <w:lang w:val="lv-LV"/>
              </w:rPr>
            </w:pPr>
          </w:p>
          <w:p w:rsidR="00D65E8D" w:rsidRDefault="00D65E8D" w:rsidP="00D65E8D">
            <w:pPr>
              <w:jc w:val="both"/>
              <w:rPr>
                <w:rFonts w:ascii="Trebuchet MS" w:hAnsi="Trebuchet MS"/>
                <w:sz w:val="20"/>
                <w:szCs w:val="20"/>
                <w:lang w:val="lv-LV"/>
              </w:rPr>
            </w:pPr>
            <w:r>
              <w:rPr>
                <w:rFonts w:ascii="Trebuchet MS" w:hAnsi="Trebuchet MS"/>
                <w:sz w:val="20"/>
                <w:szCs w:val="20"/>
                <w:lang w:val="lv-LV"/>
              </w:rPr>
              <w:t xml:space="preserve">Privātpersona pauž viedokli par to, ka jauniešu sūdzības par ierobežotām iespējām atrast darbu izglītības trūkuma dēļ ir nepamatotas, jo ir augstskolas, kuru piedāvātās budžeta vietas netiek izmantotas. </w:t>
            </w:r>
          </w:p>
          <w:p w:rsidR="00D65E8D" w:rsidRDefault="00D65E8D" w:rsidP="00D65E8D">
            <w:pPr>
              <w:jc w:val="both"/>
              <w:rPr>
                <w:rFonts w:ascii="Trebuchet MS" w:hAnsi="Trebuchet MS"/>
                <w:sz w:val="20"/>
                <w:szCs w:val="20"/>
                <w:lang w:val="lv-LV"/>
              </w:rPr>
            </w:pPr>
          </w:p>
          <w:p w:rsidR="00D65E8D" w:rsidRDefault="00D65E8D" w:rsidP="00D65E8D">
            <w:pPr>
              <w:jc w:val="both"/>
              <w:rPr>
                <w:rFonts w:ascii="Trebuchet MS" w:hAnsi="Trebuchet MS"/>
                <w:sz w:val="20"/>
                <w:szCs w:val="20"/>
                <w:lang w:val="lv-LV"/>
              </w:rPr>
            </w:pPr>
            <w:r>
              <w:rPr>
                <w:rFonts w:ascii="Trebuchet MS" w:hAnsi="Trebuchet MS"/>
                <w:sz w:val="20"/>
                <w:szCs w:val="20"/>
                <w:lang w:val="lv-LV"/>
              </w:rPr>
              <w:t xml:space="preserve">Privātpersona pauž viedokli par minimālās darba algas jautājumiem, uzsverot, ka būtu jānosaka atšķirīgas minimālās algas robežas dažādu profesiju pārstāvjiem. </w:t>
            </w:r>
          </w:p>
          <w:p w:rsidR="00D65E8D" w:rsidRDefault="00D65E8D" w:rsidP="00D65E8D">
            <w:pPr>
              <w:jc w:val="both"/>
              <w:rPr>
                <w:rFonts w:ascii="Trebuchet MS" w:hAnsi="Trebuchet MS"/>
                <w:sz w:val="20"/>
                <w:szCs w:val="20"/>
                <w:lang w:val="lv-LV"/>
              </w:rPr>
            </w:pPr>
          </w:p>
          <w:p w:rsidR="00D65E8D" w:rsidRDefault="00D65E8D" w:rsidP="00D65E8D">
            <w:pPr>
              <w:jc w:val="both"/>
              <w:rPr>
                <w:rFonts w:ascii="Trebuchet MS" w:hAnsi="Trebuchet MS"/>
                <w:sz w:val="20"/>
                <w:szCs w:val="20"/>
                <w:lang w:val="lv-LV"/>
              </w:rPr>
            </w:pPr>
            <w:r>
              <w:rPr>
                <w:rFonts w:ascii="Trebuchet MS" w:hAnsi="Trebuchet MS"/>
                <w:sz w:val="20"/>
                <w:szCs w:val="20"/>
                <w:lang w:val="lv-LV"/>
              </w:rPr>
              <w:t>Privātpersona izsaka viedokli par ubagošanas ierobežošanu un iebilst pret priekšlikumu atļaut ubagot tikai pie baznīcām.</w:t>
            </w:r>
          </w:p>
          <w:p w:rsidR="00D65E8D" w:rsidRDefault="00D65E8D" w:rsidP="00D65E8D">
            <w:pPr>
              <w:jc w:val="both"/>
              <w:rPr>
                <w:rFonts w:ascii="Trebuchet MS" w:hAnsi="Trebuchet MS"/>
                <w:sz w:val="20"/>
                <w:szCs w:val="20"/>
                <w:lang w:val="lv-LV"/>
              </w:rPr>
            </w:pPr>
          </w:p>
          <w:p w:rsidR="00E2456A" w:rsidRPr="00CD6B54" w:rsidRDefault="00D65E8D" w:rsidP="00D87F8F">
            <w:pPr>
              <w:jc w:val="both"/>
              <w:rPr>
                <w:rFonts w:ascii="Trebuchet MS" w:hAnsi="Trebuchet MS"/>
                <w:sz w:val="20"/>
                <w:szCs w:val="20"/>
                <w:lang w:val="lv-LV"/>
              </w:rPr>
            </w:pPr>
            <w:r>
              <w:rPr>
                <w:rFonts w:ascii="Trebuchet MS" w:hAnsi="Trebuchet MS"/>
                <w:sz w:val="20"/>
                <w:szCs w:val="20"/>
                <w:lang w:val="lv-LV"/>
              </w:rPr>
              <w:t xml:space="preserve">Privātpersona pauž viedokli par Latvijas resursu izmantošanu, uzsverot, ka būtu vairāk jāiegulda zinātnes attīstībā un jāļauj attīstīties maziem un vidējiem uzņēmumiem. </w:t>
            </w:r>
          </w:p>
        </w:tc>
        <w:tc>
          <w:tcPr>
            <w:tcW w:w="956" w:type="dxa"/>
          </w:tcPr>
          <w:p w:rsidR="00E2456A" w:rsidRPr="00CD6B54" w:rsidRDefault="00E2456A" w:rsidP="00E2456A">
            <w:pPr>
              <w:jc w:val="right"/>
              <w:rPr>
                <w:rFonts w:ascii="Trebuchet MS" w:hAnsi="Trebuchet MS"/>
                <w:sz w:val="20"/>
                <w:szCs w:val="20"/>
                <w:lang w:val="lv-LV"/>
              </w:rPr>
            </w:pPr>
          </w:p>
        </w:tc>
      </w:tr>
      <w:tr w:rsidR="00E62188" w:rsidRPr="00CD6B54" w:rsidTr="008812F0">
        <w:tc>
          <w:tcPr>
            <w:tcW w:w="8568" w:type="dxa"/>
            <w:gridSpan w:val="2"/>
          </w:tcPr>
          <w:p w:rsidR="00FE67FB" w:rsidRDefault="00FE67FB" w:rsidP="00E62188">
            <w:pPr>
              <w:jc w:val="both"/>
              <w:rPr>
                <w:rFonts w:ascii="Trebuchet MS" w:hAnsi="Trebuchet MS"/>
                <w:b/>
                <w:sz w:val="20"/>
                <w:szCs w:val="20"/>
                <w:lang w:val="lv-LV"/>
              </w:rPr>
            </w:pPr>
          </w:p>
          <w:p w:rsidR="00E62188" w:rsidRDefault="00E62188" w:rsidP="00E62188">
            <w:pPr>
              <w:jc w:val="both"/>
              <w:rPr>
                <w:rFonts w:ascii="Trebuchet MS" w:hAnsi="Trebuchet MS"/>
                <w:b/>
                <w:sz w:val="20"/>
                <w:szCs w:val="20"/>
                <w:lang w:val="lv-LV"/>
              </w:rPr>
            </w:pPr>
            <w:r>
              <w:rPr>
                <w:rFonts w:ascii="Trebuchet MS" w:hAnsi="Trebuchet MS"/>
                <w:b/>
                <w:sz w:val="20"/>
                <w:szCs w:val="20"/>
                <w:lang w:val="lv-LV"/>
              </w:rPr>
              <w:t>Citi viedokļi</w:t>
            </w:r>
          </w:p>
          <w:p w:rsidR="00E62188" w:rsidRPr="00E2456A" w:rsidRDefault="00E62188" w:rsidP="00FC39D6">
            <w:pPr>
              <w:ind w:left="720"/>
              <w:jc w:val="both"/>
              <w:rPr>
                <w:rFonts w:ascii="Trebuchet MS" w:hAnsi="Trebuchet MS"/>
                <w:b/>
                <w:sz w:val="20"/>
                <w:szCs w:val="20"/>
                <w:lang w:val="lv-LV"/>
              </w:rPr>
            </w:pPr>
          </w:p>
        </w:tc>
        <w:tc>
          <w:tcPr>
            <w:tcW w:w="956" w:type="dxa"/>
          </w:tcPr>
          <w:p w:rsidR="00E62188" w:rsidRPr="00CD6B54" w:rsidRDefault="00CC59F5" w:rsidP="00FC39D6">
            <w:pPr>
              <w:jc w:val="right"/>
              <w:rPr>
                <w:rFonts w:ascii="Trebuchet MS" w:hAnsi="Trebuchet MS"/>
                <w:b/>
                <w:sz w:val="20"/>
                <w:szCs w:val="20"/>
                <w:lang w:val="lv-LV"/>
              </w:rPr>
            </w:pPr>
            <w:bookmarkStart w:id="48" w:name="COUNT_0204"/>
            <w:bookmarkEnd w:id="48"/>
            <w:r>
              <w:rPr>
                <w:rFonts w:ascii="Trebuchet MS" w:hAnsi="Trebuchet MS"/>
                <w:b/>
                <w:sz w:val="20"/>
                <w:szCs w:val="20"/>
                <w:lang w:val="lv-LV"/>
              </w:rPr>
              <w:t>48</w:t>
            </w:r>
          </w:p>
        </w:tc>
      </w:tr>
      <w:tr w:rsidR="00E62188" w:rsidRPr="001A7798" w:rsidTr="008812F0">
        <w:tc>
          <w:tcPr>
            <w:tcW w:w="8568" w:type="dxa"/>
            <w:gridSpan w:val="2"/>
          </w:tcPr>
          <w:p w:rsidR="00CC59F5" w:rsidRDefault="003B5A86" w:rsidP="003B5A86">
            <w:pPr>
              <w:jc w:val="both"/>
              <w:rPr>
                <w:rFonts w:ascii="Trebuchet MS" w:hAnsi="Trebuchet MS"/>
                <w:sz w:val="20"/>
                <w:szCs w:val="20"/>
                <w:lang w:val="lv-LV"/>
              </w:rPr>
            </w:pPr>
            <w:r>
              <w:rPr>
                <w:rFonts w:ascii="Trebuchet MS" w:hAnsi="Trebuchet MS"/>
                <w:sz w:val="20"/>
                <w:szCs w:val="20"/>
                <w:lang w:val="lv-LV"/>
              </w:rPr>
              <w:t>Privātpersona uzskata, ka AS „</w:t>
            </w:r>
            <w:proofErr w:type="spellStart"/>
            <w:r>
              <w:rPr>
                <w:rFonts w:ascii="Trebuchet MS" w:hAnsi="Trebuchet MS"/>
                <w:sz w:val="20"/>
                <w:szCs w:val="20"/>
                <w:lang w:val="lv-LV"/>
              </w:rPr>
              <w:t>Air</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Baltic</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Corporation</w:t>
            </w:r>
            <w:proofErr w:type="spellEnd"/>
            <w:r>
              <w:rPr>
                <w:rFonts w:ascii="Trebuchet MS" w:hAnsi="Trebuchet MS"/>
                <w:sz w:val="20"/>
                <w:szCs w:val="20"/>
                <w:lang w:val="lv-LV"/>
              </w:rPr>
              <w:t>”</w:t>
            </w:r>
            <w:r w:rsidR="00CC59F5">
              <w:rPr>
                <w:rFonts w:ascii="Trebuchet MS" w:hAnsi="Trebuchet MS"/>
                <w:sz w:val="20"/>
                <w:szCs w:val="20"/>
                <w:lang w:val="lv-LV"/>
              </w:rPr>
              <w:t xml:space="preserve"> valde izdara likumpārkāpumus, jo gatavoj</w:t>
            </w:r>
            <w:r>
              <w:rPr>
                <w:rFonts w:ascii="Trebuchet MS" w:hAnsi="Trebuchet MS"/>
                <w:sz w:val="20"/>
                <w:szCs w:val="20"/>
                <w:lang w:val="lv-LV"/>
              </w:rPr>
              <w:t>as apmaksāt mazākuma akcionāra „Baltijas Aviācijas sistēmas”</w:t>
            </w:r>
            <w:r w:rsidR="00CC59F5">
              <w:rPr>
                <w:rFonts w:ascii="Trebuchet MS" w:hAnsi="Trebuchet MS"/>
                <w:sz w:val="20"/>
                <w:szCs w:val="20"/>
                <w:lang w:val="lv-LV"/>
              </w:rPr>
              <w:t xml:space="preserve"> parādu trešajai personai, izšķērdējot valsts līdzekļus. </w:t>
            </w:r>
          </w:p>
          <w:p w:rsidR="003B5A86" w:rsidRDefault="003B5A86" w:rsidP="003B5A86">
            <w:pPr>
              <w:jc w:val="both"/>
              <w:rPr>
                <w:rFonts w:ascii="Trebuchet MS" w:hAnsi="Trebuchet MS"/>
                <w:sz w:val="20"/>
                <w:szCs w:val="20"/>
                <w:lang w:val="lv-LV"/>
              </w:rPr>
            </w:pPr>
          </w:p>
          <w:p w:rsidR="003B5A86" w:rsidRDefault="003B5A86" w:rsidP="003B5A86">
            <w:pPr>
              <w:jc w:val="both"/>
              <w:rPr>
                <w:rFonts w:ascii="Trebuchet MS" w:hAnsi="Trebuchet MS"/>
                <w:sz w:val="20"/>
                <w:szCs w:val="20"/>
                <w:lang w:val="lv-LV"/>
              </w:rPr>
            </w:pPr>
            <w:r>
              <w:rPr>
                <w:rFonts w:ascii="Trebuchet MS" w:hAnsi="Trebuchet MS"/>
                <w:sz w:val="20"/>
                <w:szCs w:val="20"/>
                <w:lang w:val="lv-LV"/>
              </w:rPr>
              <w:lastRenderedPageBreak/>
              <w:t xml:space="preserve">SIA „Lattelecom” pauž viedokli par elektronisko plašsaziņas līdzekļu veidoto televīzijas programmu zemes apraides </w:t>
            </w:r>
            <w:proofErr w:type="spellStart"/>
            <w:r>
              <w:rPr>
                <w:rFonts w:ascii="Trebuchet MS" w:hAnsi="Trebuchet MS"/>
                <w:sz w:val="20"/>
                <w:szCs w:val="20"/>
                <w:lang w:val="lv-LV"/>
              </w:rPr>
              <w:t>ciparformāta</w:t>
            </w:r>
            <w:proofErr w:type="spellEnd"/>
            <w:r>
              <w:rPr>
                <w:rFonts w:ascii="Trebuchet MS" w:hAnsi="Trebuchet MS"/>
                <w:sz w:val="20"/>
                <w:szCs w:val="20"/>
                <w:lang w:val="lv-LV"/>
              </w:rPr>
              <w:t xml:space="preserve"> pieejamību un tās saistību ar SIA „Lattelecom” nodrošināto signālu.</w:t>
            </w:r>
          </w:p>
          <w:p w:rsidR="003B5A86" w:rsidRDefault="003B5A86" w:rsidP="003B5A86">
            <w:pPr>
              <w:jc w:val="both"/>
              <w:rPr>
                <w:rFonts w:ascii="Trebuchet MS" w:hAnsi="Trebuchet MS"/>
                <w:sz w:val="20"/>
                <w:szCs w:val="20"/>
                <w:lang w:val="lv-LV"/>
              </w:rPr>
            </w:pPr>
          </w:p>
          <w:p w:rsidR="003B5A86" w:rsidRDefault="003B5A86" w:rsidP="003B5A86">
            <w:pPr>
              <w:jc w:val="both"/>
              <w:rPr>
                <w:rFonts w:ascii="Trebuchet MS" w:hAnsi="Trebuchet MS"/>
                <w:sz w:val="20"/>
                <w:szCs w:val="20"/>
                <w:lang w:val="lv-LV"/>
              </w:rPr>
            </w:pPr>
            <w:r>
              <w:rPr>
                <w:rFonts w:ascii="Trebuchet MS" w:hAnsi="Trebuchet MS"/>
                <w:sz w:val="20"/>
                <w:szCs w:val="20"/>
                <w:lang w:val="lv-LV"/>
              </w:rPr>
              <w:t>Latvijas Tirdzniecības un rūpniecības kamera pauž viedokli par starptautiskā koncerna „</w:t>
            </w:r>
            <w:proofErr w:type="spellStart"/>
            <w:r>
              <w:rPr>
                <w:rFonts w:ascii="Trebuchet MS" w:hAnsi="Trebuchet MS"/>
                <w:sz w:val="20"/>
                <w:szCs w:val="20"/>
                <w:lang w:val="lv-LV"/>
              </w:rPr>
              <w:t>Modern</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Times</w:t>
            </w:r>
            <w:proofErr w:type="spellEnd"/>
            <w:r>
              <w:rPr>
                <w:rFonts w:ascii="Trebuchet MS" w:hAnsi="Trebuchet MS"/>
                <w:sz w:val="20"/>
                <w:szCs w:val="20"/>
                <w:lang w:val="lv-LV"/>
              </w:rPr>
              <w:t xml:space="preserve"> </w:t>
            </w:r>
            <w:proofErr w:type="spellStart"/>
            <w:r>
              <w:rPr>
                <w:rFonts w:ascii="Trebuchet MS" w:hAnsi="Trebuchet MS"/>
                <w:sz w:val="20"/>
                <w:szCs w:val="20"/>
                <w:lang w:val="lv-LV"/>
              </w:rPr>
              <w:t>Group</w:t>
            </w:r>
            <w:proofErr w:type="spellEnd"/>
            <w:r>
              <w:rPr>
                <w:rFonts w:ascii="Trebuchet MS" w:hAnsi="Trebuchet MS"/>
                <w:sz w:val="20"/>
                <w:szCs w:val="20"/>
                <w:lang w:val="lv-LV"/>
              </w:rPr>
              <w:t xml:space="preserve">” parakstīto vienošanos par </w:t>
            </w:r>
            <w:r w:rsidR="00747CF9">
              <w:rPr>
                <w:rFonts w:ascii="Trebuchet MS" w:hAnsi="Trebuchet MS"/>
                <w:sz w:val="20"/>
                <w:szCs w:val="20"/>
                <w:lang w:val="lv-LV"/>
              </w:rPr>
              <w:t xml:space="preserve">AS </w:t>
            </w:r>
            <w:r>
              <w:rPr>
                <w:rFonts w:ascii="Trebuchet MS" w:hAnsi="Trebuchet MS"/>
                <w:sz w:val="20"/>
                <w:szCs w:val="20"/>
                <w:lang w:val="lv-LV"/>
              </w:rPr>
              <w:t xml:space="preserve">„Latvijas Neatkarīgās televīzijas” iegādi, norādot, ka tas </w:t>
            </w:r>
            <w:r w:rsidR="005E4527">
              <w:rPr>
                <w:rFonts w:ascii="Trebuchet MS" w:hAnsi="Trebuchet MS"/>
                <w:sz w:val="20"/>
                <w:szCs w:val="20"/>
                <w:lang w:val="lv-LV"/>
              </w:rPr>
              <w:t>ietekmēs</w:t>
            </w:r>
            <w:r>
              <w:rPr>
                <w:rFonts w:ascii="Trebuchet MS" w:hAnsi="Trebuchet MS"/>
                <w:sz w:val="20"/>
                <w:szCs w:val="20"/>
                <w:lang w:val="lv-LV"/>
              </w:rPr>
              <w:t xml:space="preserve"> nacionālo informatīvo telpu, Latvijas plašsaziņas līdzekļu tirgu un reklāmas tirgu un būtu vērtējams no konkurences tiesību viedokļa. </w:t>
            </w:r>
          </w:p>
          <w:p w:rsidR="003B5A86" w:rsidRDefault="003B5A86" w:rsidP="003B5A86">
            <w:pPr>
              <w:jc w:val="both"/>
              <w:rPr>
                <w:rFonts w:ascii="Trebuchet MS" w:hAnsi="Trebuchet MS"/>
                <w:sz w:val="20"/>
                <w:szCs w:val="20"/>
                <w:lang w:val="lv-LV"/>
              </w:rPr>
            </w:pPr>
          </w:p>
          <w:p w:rsidR="002750AD" w:rsidRDefault="005E4527" w:rsidP="002750AD">
            <w:pPr>
              <w:jc w:val="both"/>
              <w:rPr>
                <w:rFonts w:ascii="Trebuchet MS" w:hAnsi="Trebuchet MS"/>
                <w:sz w:val="20"/>
                <w:szCs w:val="20"/>
                <w:lang w:val="lv-LV"/>
              </w:rPr>
            </w:pPr>
            <w:r>
              <w:rPr>
                <w:rFonts w:ascii="Trebuchet MS" w:hAnsi="Trebuchet MS"/>
                <w:sz w:val="20"/>
                <w:szCs w:val="20"/>
                <w:lang w:val="lv-LV"/>
              </w:rPr>
              <w:t>Latvijas Televīzijas r</w:t>
            </w:r>
            <w:r w:rsidR="002750AD">
              <w:rPr>
                <w:rFonts w:ascii="Trebuchet MS" w:hAnsi="Trebuchet MS"/>
                <w:sz w:val="20"/>
                <w:szCs w:val="20"/>
                <w:lang w:val="lv-LV"/>
              </w:rPr>
              <w:t>adošo darbinieku arodbiedrība iebilst pret bijušo Nacionālās elektronisko plašsaziņas līdzekļu padomes locekļu virzīšanu darbam jaunajā padomē un norāda, ka iepriekšējā padome nav izrādījusi interesi sakārtot vienu n</w:t>
            </w:r>
            <w:r w:rsidR="0024542F">
              <w:rPr>
                <w:rFonts w:ascii="Trebuchet MS" w:hAnsi="Trebuchet MS"/>
                <w:sz w:val="20"/>
                <w:szCs w:val="20"/>
                <w:lang w:val="lv-LV"/>
              </w:rPr>
              <w:t>o lielākajiem sabiedriskajiem me</w:t>
            </w:r>
            <w:r w:rsidR="002750AD">
              <w:rPr>
                <w:rFonts w:ascii="Trebuchet MS" w:hAnsi="Trebuchet MS"/>
                <w:sz w:val="20"/>
                <w:szCs w:val="20"/>
                <w:lang w:val="lv-LV"/>
              </w:rPr>
              <w:t xml:space="preserve">dijiem un </w:t>
            </w:r>
            <w:r w:rsidR="0024542F">
              <w:rPr>
                <w:rFonts w:ascii="Trebuchet MS" w:hAnsi="Trebuchet MS"/>
                <w:sz w:val="20"/>
                <w:szCs w:val="20"/>
                <w:lang w:val="lv-LV"/>
              </w:rPr>
              <w:t xml:space="preserve">nav </w:t>
            </w:r>
            <w:r w:rsidR="002750AD">
              <w:rPr>
                <w:rFonts w:ascii="Trebuchet MS" w:hAnsi="Trebuchet MS"/>
                <w:sz w:val="20"/>
                <w:szCs w:val="20"/>
                <w:lang w:val="lv-LV"/>
              </w:rPr>
              <w:t xml:space="preserve">izvērtējusi </w:t>
            </w:r>
            <w:r w:rsidR="00747CF9">
              <w:rPr>
                <w:rFonts w:ascii="Trebuchet MS" w:hAnsi="Trebuchet MS"/>
                <w:sz w:val="20"/>
                <w:szCs w:val="20"/>
                <w:lang w:val="lv-LV"/>
              </w:rPr>
              <w:t>AS „Latvijas Televīzija”</w:t>
            </w:r>
            <w:r w:rsidR="002750AD">
              <w:rPr>
                <w:rFonts w:ascii="Trebuchet MS" w:hAnsi="Trebuchet MS"/>
                <w:sz w:val="20"/>
                <w:szCs w:val="20"/>
                <w:lang w:val="lv-LV"/>
              </w:rPr>
              <w:t xml:space="preserve"> vadības lēmumus.</w:t>
            </w:r>
          </w:p>
          <w:p w:rsidR="00E767EF" w:rsidRDefault="00E767EF" w:rsidP="00E767EF">
            <w:pPr>
              <w:jc w:val="both"/>
              <w:rPr>
                <w:rFonts w:ascii="Trebuchet MS" w:hAnsi="Trebuchet MS"/>
                <w:sz w:val="20"/>
                <w:szCs w:val="20"/>
                <w:lang w:val="lv-LV"/>
              </w:rPr>
            </w:pPr>
          </w:p>
          <w:p w:rsidR="00AF0E59" w:rsidRDefault="00AF0E59" w:rsidP="00AF0E59">
            <w:pPr>
              <w:jc w:val="both"/>
              <w:rPr>
                <w:rFonts w:ascii="Trebuchet MS" w:hAnsi="Trebuchet MS"/>
                <w:sz w:val="20"/>
                <w:szCs w:val="20"/>
                <w:lang w:val="lv-LV"/>
              </w:rPr>
            </w:pPr>
            <w:r>
              <w:rPr>
                <w:rFonts w:ascii="Trebuchet MS" w:hAnsi="Trebuchet MS"/>
                <w:sz w:val="20"/>
                <w:szCs w:val="20"/>
                <w:lang w:val="lv-LV"/>
              </w:rPr>
              <w:t xml:space="preserve">Privātpersona ierosina vairākus latviešu valodā lietotus vārdus aizstāt ar jaunvārdiem un norāda </w:t>
            </w:r>
            <w:r w:rsidR="0024542F">
              <w:rPr>
                <w:rFonts w:ascii="Trebuchet MS" w:hAnsi="Trebuchet MS"/>
                <w:sz w:val="20"/>
                <w:szCs w:val="20"/>
                <w:lang w:val="lv-LV"/>
              </w:rPr>
              <w:t>uz kļūdām</w:t>
            </w:r>
            <w:r>
              <w:rPr>
                <w:rFonts w:ascii="Trebuchet MS" w:hAnsi="Trebuchet MS"/>
                <w:sz w:val="20"/>
                <w:szCs w:val="20"/>
                <w:lang w:val="lv-LV"/>
              </w:rPr>
              <w:t xml:space="preserve"> latviešu valodas lietojumā </w:t>
            </w:r>
            <w:r w:rsidR="0024542F">
              <w:rPr>
                <w:rFonts w:ascii="Trebuchet MS" w:hAnsi="Trebuchet MS"/>
                <w:sz w:val="20"/>
                <w:szCs w:val="20"/>
                <w:lang w:val="lv-LV"/>
              </w:rPr>
              <w:t>AS „</w:t>
            </w:r>
            <w:r>
              <w:rPr>
                <w:rFonts w:ascii="Trebuchet MS" w:hAnsi="Trebuchet MS"/>
                <w:sz w:val="20"/>
                <w:szCs w:val="20"/>
                <w:lang w:val="lv-LV"/>
              </w:rPr>
              <w:t>Latvijas Radio</w:t>
            </w:r>
            <w:r w:rsidR="0024542F">
              <w:rPr>
                <w:rFonts w:ascii="Trebuchet MS" w:hAnsi="Trebuchet MS"/>
                <w:sz w:val="20"/>
                <w:szCs w:val="20"/>
                <w:lang w:val="lv-LV"/>
              </w:rPr>
              <w:t>” raidījumos</w:t>
            </w:r>
            <w:r>
              <w:rPr>
                <w:rFonts w:ascii="Trebuchet MS" w:hAnsi="Trebuchet MS"/>
                <w:sz w:val="20"/>
                <w:szCs w:val="20"/>
                <w:lang w:val="lv-LV"/>
              </w:rPr>
              <w:t>.</w:t>
            </w:r>
          </w:p>
          <w:p w:rsidR="007A0001" w:rsidRDefault="007A0001" w:rsidP="00AF0E59">
            <w:pPr>
              <w:jc w:val="both"/>
              <w:rPr>
                <w:rFonts w:ascii="Trebuchet MS" w:hAnsi="Trebuchet MS"/>
                <w:sz w:val="20"/>
                <w:szCs w:val="20"/>
                <w:lang w:val="lv-LV"/>
              </w:rPr>
            </w:pPr>
          </w:p>
          <w:p w:rsidR="00D65E8D" w:rsidRDefault="00D65E8D" w:rsidP="00D65E8D">
            <w:pPr>
              <w:jc w:val="both"/>
              <w:rPr>
                <w:rFonts w:ascii="Trebuchet MS" w:hAnsi="Trebuchet MS"/>
                <w:sz w:val="20"/>
                <w:szCs w:val="20"/>
                <w:lang w:val="lv-LV"/>
              </w:rPr>
            </w:pPr>
            <w:r>
              <w:rPr>
                <w:rFonts w:ascii="Trebuchet MS" w:hAnsi="Trebuchet MS"/>
                <w:sz w:val="20"/>
                <w:szCs w:val="20"/>
                <w:lang w:val="lv-LV"/>
              </w:rPr>
              <w:t>Privātpersona pauž viedokli par terminu lietojumu Satversmē un citos likumos, par parlamenta vēlēšanu sistēmu un iespējamām izmaiņām, par deputātu darbu, par tautas vēlētu prezidentu.</w:t>
            </w:r>
          </w:p>
          <w:p w:rsidR="00D65E8D" w:rsidRDefault="00D65E8D" w:rsidP="00D65E8D">
            <w:pPr>
              <w:jc w:val="both"/>
              <w:rPr>
                <w:rFonts w:ascii="Trebuchet MS" w:hAnsi="Trebuchet MS"/>
                <w:sz w:val="20"/>
                <w:szCs w:val="20"/>
                <w:lang w:val="lv-LV"/>
              </w:rPr>
            </w:pPr>
          </w:p>
          <w:p w:rsidR="008B25F8" w:rsidRDefault="008B25F8" w:rsidP="003B5A86">
            <w:pPr>
              <w:jc w:val="both"/>
              <w:rPr>
                <w:rFonts w:ascii="Trebuchet MS" w:hAnsi="Trebuchet MS"/>
                <w:sz w:val="20"/>
                <w:szCs w:val="20"/>
                <w:lang w:val="lv-LV"/>
              </w:rPr>
            </w:pPr>
            <w:r>
              <w:rPr>
                <w:rFonts w:ascii="Trebuchet MS" w:hAnsi="Trebuchet MS"/>
                <w:sz w:val="20"/>
                <w:szCs w:val="20"/>
                <w:lang w:val="lv-LV"/>
              </w:rPr>
              <w:t>Latv</w:t>
            </w:r>
            <w:r w:rsidR="002C2632">
              <w:rPr>
                <w:rFonts w:ascii="Trebuchet MS" w:hAnsi="Trebuchet MS"/>
                <w:sz w:val="20"/>
                <w:szCs w:val="20"/>
                <w:lang w:val="lv-LV"/>
              </w:rPr>
              <w:t>iešu nacionālā apvienība Kanādā un</w:t>
            </w:r>
            <w:r>
              <w:rPr>
                <w:rFonts w:ascii="Trebuchet MS" w:hAnsi="Trebuchet MS"/>
                <w:sz w:val="20"/>
                <w:szCs w:val="20"/>
                <w:lang w:val="lv-LV"/>
              </w:rPr>
              <w:t xml:space="preserve"> Pasaules brīvo latviešu apvienība aicina </w:t>
            </w:r>
            <w:r w:rsidR="00D87AB4">
              <w:rPr>
                <w:rFonts w:ascii="Trebuchet MS" w:hAnsi="Trebuchet MS"/>
                <w:sz w:val="20"/>
                <w:szCs w:val="20"/>
                <w:lang w:val="lv-LV"/>
              </w:rPr>
              <w:t xml:space="preserve">referendumā par grozījumiem Satversmē </w:t>
            </w:r>
            <w:r>
              <w:rPr>
                <w:rFonts w:ascii="Trebuchet MS" w:hAnsi="Trebuchet MS"/>
                <w:sz w:val="20"/>
                <w:szCs w:val="20"/>
                <w:lang w:val="lv-LV"/>
              </w:rPr>
              <w:t>balsot pret</w:t>
            </w:r>
            <w:r w:rsidR="00D87AB4">
              <w:rPr>
                <w:rFonts w:ascii="Trebuchet MS" w:hAnsi="Trebuchet MS"/>
                <w:sz w:val="20"/>
                <w:szCs w:val="20"/>
                <w:lang w:val="lv-LV"/>
              </w:rPr>
              <w:t xml:space="preserve"> krievu valodu kā otru</w:t>
            </w:r>
            <w:r w:rsidR="007A0001">
              <w:rPr>
                <w:rFonts w:ascii="Trebuchet MS" w:hAnsi="Trebuchet MS"/>
                <w:sz w:val="20"/>
                <w:szCs w:val="20"/>
                <w:lang w:val="lv-LV"/>
              </w:rPr>
              <w:t xml:space="preserve"> valsts valodu.</w:t>
            </w:r>
          </w:p>
          <w:p w:rsidR="00AF0E59" w:rsidRDefault="00AF0E59" w:rsidP="00AF0E59">
            <w:pPr>
              <w:jc w:val="both"/>
              <w:rPr>
                <w:rFonts w:ascii="Trebuchet MS" w:hAnsi="Trebuchet MS"/>
                <w:sz w:val="20"/>
                <w:szCs w:val="20"/>
                <w:lang w:val="lv-LV"/>
              </w:rPr>
            </w:pPr>
          </w:p>
          <w:p w:rsidR="007A0001" w:rsidRPr="00CD6B54" w:rsidRDefault="00E767EF" w:rsidP="0051286E">
            <w:pPr>
              <w:jc w:val="both"/>
              <w:rPr>
                <w:rFonts w:ascii="Trebuchet MS" w:hAnsi="Trebuchet MS"/>
                <w:sz w:val="20"/>
                <w:szCs w:val="20"/>
                <w:lang w:val="lv-LV"/>
              </w:rPr>
            </w:pPr>
            <w:r w:rsidRPr="004B2139">
              <w:rPr>
                <w:rFonts w:ascii="Trebuchet MS" w:hAnsi="Trebuchet MS"/>
                <w:sz w:val="20"/>
                <w:szCs w:val="20"/>
                <w:lang w:val="lv-LV"/>
              </w:rPr>
              <w:t>Privātpersonas pauž viedokli par etniska rakstura jautājumiem un refer</w:t>
            </w:r>
            <w:r w:rsidR="0051286E">
              <w:rPr>
                <w:rFonts w:ascii="Trebuchet MS" w:hAnsi="Trebuchet MS"/>
                <w:sz w:val="20"/>
                <w:szCs w:val="20"/>
                <w:lang w:val="lv-LV"/>
              </w:rPr>
              <w:t>endumu par Satversmes grozījumiem</w:t>
            </w:r>
            <w:r w:rsidRPr="004B2139">
              <w:rPr>
                <w:rFonts w:ascii="Trebuchet MS" w:hAnsi="Trebuchet MS"/>
                <w:sz w:val="20"/>
                <w:szCs w:val="20"/>
                <w:lang w:val="lv-LV"/>
              </w:rPr>
              <w:t>, kas paredz krievu valodai piešķirt otras valsts valodas statusu</w:t>
            </w:r>
            <w:r w:rsidR="00D65E8D">
              <w:rPr>
                <w:rFonts w:ascii="Trebuchet MS" w:hAnsi="Trebuchet MS"/>
                <w:sz w:val="20"/>
                <w:szCs w:val="20"/>
                <w:lang w:val="lv-LV"/>
              </w:rPr>
              <w:t>.</w:t>
            </w:r>
          </w:p>
        </w:tc>
        <w:tc>
          <w:tcPr>
            <w:tcW w:w="956" w:type="dxa"/>
          </w:tcPr>
          <w:p w:rsidR="00E62188" w:rsidRPr="00CD6B54" w:rsidRDefault="00E62188" w:rsidP="00FC39D6">
            <w:pPr>
              <w:jc w:val="right"/>
              <w:rPr>
                <w:rFonts w:ascii="Trebuchet MS" w:hAnsi="Trebuchet MS"/>
                <w:sz w:val="20"/>
                <w:szCs w:val="20"/>
                <w:lang w:val="lv-LV"/>
              </w:rPr>
            </w:pPr>
          </w:p>
        </w:tc>
      </w:tr>
      <w:tr w:rsidR="00E2456A" w:rsidRPr="001A7798" w:rsidTr="008812F0">
        <w:tc>
          <w:tcPr>
            <w:tcW w:w="8568" w:type="dxa"/>
            <w:gridSpan w:val="2"/>
          </w:tcPr>
          <w:p w:rsidR="00F8744C" w:rsidRDefault="00F8744C" w:rsidP="00F8744C">
            <w:pPr>
              <w:jc w:val="both"/>
              <w:rPr>
                <w:rFonts w:ascii="Trebuchet MS" w:hAnsi="Trebuchet MS"/>
                <w:sz w:val="20"/>
                <w:szCs w:val="20"/>
                <w:lang w:val="lv-LV"/>
              </w:rPr>
            </w:pPr>
          </w:p>
          <w:p w:rsidR="00F8744C" w:rsidRDefault="00F8744C" w:rsidP="00F8744C">
            <w:pPr>
              <w:jc w:val="both"/>
              <w:rPr>
                <w:rFonts w:ascii="Trebuchet MS" w:hAnsi="Trebuchet MS"/>
                <w:sz w:val="20"/>
                <w:szCs w:val="20"/>
                <w:lang w:val="lv-LV"/>
              </w:rPr>
            </w:pPr>
            <w:r>
              <w:rPr>
                <w:rFonts w:ascii="Trebuchet MS" w:hAnsi="Trebuchet MS"/>
                <w:sz w:val="20"/>
                <w:szCs w:val="20"/>
                <w:lang w:val="lv-LV"/>
              </w:rPr>
              <w:t xml:space="preserve">Privātpersonas pauž sašutumu par </w:t>
            </w:r>
            <w:r w:rsidR="00D87AB4">
              <w:rPr>
                <w:rFonts w:ascii="Trebuchet MS" w:hAnsi="Trebuchet MS"/>
                <w:sz w:val="20"/>
                <w:szCs w:val="20"/>
                <w:lang w:val="lv-LV"/>
              </w:rPr>
              <w:t xml:space="preserve">to, ka pastkastītēs tiek izvietoti reklāmas materiāli </w:t>
            </w:r>
            <w:r>
              <w:rPr>
                <w:rFonts w:ascii="Trebuchet MS" w:hAnsi="Trebuchet MS"/>
                <w:sz w:val="20"/>
                <w:szCs w:val="20"/>
                <w:lang w:val="lv-LV"/>
              </w:rPr>
              <w:t>un skrejlapu par krievu valodu kā otro valsts valodu.</w:t>
            </w:r>
          </w:p>
          <w:p w:rsidR="007A0001" w:rsidRDefault="007A0001" w:rsidP="00E2456A">
            <w:pPr>
              <w:jc w:val="both"/>
              <w:rPr>
                <w:rFonts w:ascii="Trebuchet MS" w:hAnsi="Trebuchet MS"/>
                <w:b/>
                <w:sz w:val="20"/>
                <w:szCs w:val="20"/>
                <w:u w:val="single"/>
                <w:lang w:val="lv-LV"/>
              </w:rPr>
            </w:pPr>
          </w:p>
        </w:tc>
        <w:tc>
          <w:tcPr>
            <w:tcW w:w="956" w:type="dxa"/>
          </w:tcPr>
          <w:p w:rsidR="00E2456A" w:rsidRDefault="00E2456A" w:rsidP="00E2456A">
            <w:pPr>
              <w:jc w:val="right"/>
              <w:rPr>
                <w:rFonts w:ascii="Trebuchet MS" w:hAnsi="Trebuchet MS"/>
                <w:b/>
                <w:sz w:val="20"/>
                <w:szCs w:val="20"/>
                <w:lang w:val="lv-LV"/>
              </w:rPr>
            </w:pPr>
          </w:p>
        </w:tc>
      </w:tr>
      <w:tr w:rsidR="00E2456A" w:rsidRPr="00CD6B54" w:rsidTr="008812F0">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p w:rsidR="0045716F" w:rsidRPr="00CD6B54" w:rsidRDefault="0045716F" w:rsidP="00E2456A">
            <w:pPr>
              <w:jc w:val="both"/>
              <w:rPr>
                <w:rFonts w:ascii="Trebuchet MS" w:hAnsi="Trebuchet MS"/>
                <w:b/>
                <w:sz w:val="20"/>
                <w:szCs w:val="20"/>
                <w:u w:val="single"/>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49" w:name="COUNT_0300"/>
            <w:bookmarkEnd w:id="49"/>
            <w:r>
              <w:rPr>
                <w:rFonts w:ascii="Trebuchet MS" w:hAnsi="Trebuchet MS"/>
                <w:b/>
                <w:sz w:val="20"/>
                <w:szCs w:val="20"/>
                <w:lang w:val="lv-LV"/>
              </w:rPr>
              <w:t>41</w:t>
            </w:r>
          </w:p>
        </w:tc>
      </w:tr>
      <w:tr w:rsidR="00E2456A" w:rsidRPr="00CD6B54" w:rsidTr="008812F0">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50" w:name="COUNT_0301"/>
            <w:bookmarkEnd w:id="50"/>
            <w:r>
              <w:rPr>
                <w:rFonts w:ascii="Trebuchet MS" w:hAnsi="Trebuchet MS"/>
                <w:b/>
                <w:sz w:val="20"/>
                <w:szCs w:val="20"/>
                <w:lang w:val="lv-LV"/>
              </w:rPr>
              <w:t>7</w:t>
            </w:r>
          </w:p>
        </w:tc>
      </w:tr>
      <w:tr w:rsidR="00E2456A" w:rsidRPr="001A7798" w:rsidTr="008812F0">
        <w:tc>
          <w:tcPr>
            <w:tcW w:w="8568" w:type="dxa"/>
            <w:gridSpan w:val="2"/>
          </w:tcPr>
          <w:p w:rsidR="00CC59F5" w:rsidRDefault="00CC59F5" w:rsidP="00AF0E59">
            <w:pPr>
              <w:jc w:val="both"/>
              <w:rPr>
                <w:rFonts w:ascii="Trebuchet MS" w:hAnsi="Trebuchet MS" w:cs="Helv"/>
                <w:color w:val="000000"/>
                <w:sz w:val="20"/>
                <w:szCs w:val="20"/>
                <w:lang w:val="lv-LV"/>
              </w:rPr>
            </w:pPr>
            <w:bookmarkStart w:id="51" w:name="COMMENTS_0301"/>
            <w:bookmarkEnd w:id="51"/>
            <w:r>
              <w:rPr>
                <w:rFonts w:ascii="Trebuchet MS" w:hAnsi="Trebuchet MS" w:cs="Helv"/>
                <w:color w:val="000000"/>
                <w:sz w:val="20"/>
                <w:szCs w:val="20"/>
                <w:lang w:val="lv-LV"/>
              </w:rPr>
              <w:t xml:space="preserve">Ziņu, informatīvo un analītisko raidījumu darbinieku arodbiedrība </w:t>
            </w:r>
            <w:r w:rsidR="00FD17FD">
              <w:rPr>
                <w:rFonts w:ascii="Trebuchet MS" w:hAnsi="Trebuchet MS" w:cs="Helv"/>
                <w:color w:val="000000"/>
                <w:sz w:val="20"/>
                <w:szCs w:val="20"/>
                <w:lang w:val="lv-LV"/>
              </w:rPr>
              <w:t>uzskata</w:t>
            </w:r>
            <w:r>
              <w:rPr>
                <w:rFonts w:ascii="Trebuchet MS" w:hAnsi="Trebuchet MS" w:cs="Helv"/>
                <w:color w:val="000000"/>
                <w:sz w:val="20"/>
                <w:szCs w:val="20"/>
                <w:lang w:val="lv-LV"/>
              </w:rPr>
              <w:t xml:space="preserve">, ka </w:t>
            </w:r>
            <w:r w:rsidR="00FD17FD">
              <w:rPr>
                <w:rFonts w:ascii="Trebuchet MS" w:hAnsi="Trebuchet MS" w:cs="Helv"/>
                <w:color w:val="000000"/>
                <w:sz w:val="20"/>
                <w:szCs w:val="20"/>
                <w:lang w:val="lv-LV"/>
              </w:rPr>
              <w:t xml:space="preserve">Saeimas Cilvēktiesību un sabiedrisko lietu komisija </w:t>
            </w:r>
            <w:r>
              <w:rPr>
                <w:rFonts w:ascii="Trebuchet MS" w:hAnsi="Trebuchet MS" w:cs="Helv"/>
                <w:color w:val="000000"/>
                <w:sz w:val="20"/>
                <w:szCs w:val="20"/>
                <w:lang w:val="lv-LV"/>
              </w:rPr>
              <w:t>nav</w:t>
            </w:r>
            <w:r w:rsidR="00FD17FD">
              <w:rPr>
                <w:rFonts w:ascii="Trebuchet MS" w:hAnsi="Trebuchet MS" w:cs="Helv"/>
                <w:color w:val="000000"/>
                <w:sz w:val="20"/>
                <w:szCs w:val="20"/>
                <w:lang w:val="lv-LV"/>
              </w:rPr>
              <w:t xml:space="preserve"> </w:t>
            </w:r>
            <w:r w:rsidR="001F50BE">
              <w:rPr>
                <w:rFonts w:ascii="Trebuchet MS" w:hAnsi="Trebuchet MS" w:cs="Helv"/>
                <w:color w:val="000000"/>
                <w:sz w:val="20"/>
                <w:szCs w:val="20"/>
                <w:lang w:val="lv-LV"/>
              </w:rPr>
              <w:t xml:space="preserve">informējusi par </w:t>
            </w:r>
            <w:r>
              <w:rPr>
                <w:rFonts w:ascii="Trebuchet MS" w:hAnsi="Trebuchet MS" w:cs="Helv"/>
                <w:color w:val="000000"/>
                <w:sz w:val="20"/>
                <w:szCs w:val="20"/>
                <w:lang w:val="lv-LV"/>
              </w:rPr>
              <w:t xml:space="preserve">Nacionālo elektronisko plašsaziņas līdzekļu padomes </w:t>
            </w:r>
            <w:r w:rsidR="001F50BE">
              <w:rPr>
                <w:rFonts w:ascii="Trebuchet MS" w:hAnsi="Trebuchet MS" w:cs="Helv"/>
                <w:color w:val="000000"/>
                <w:sz w:val="20"/>
                <w:szCs w:val="20"/>
                <w:lang w:val="lv-LV"/>
              </w:rPr>
              <w:t>locekļu atlases kritērijiem</w:t>
            </w:r>
            <w:r>
              <w:rPr>
                <w:rFonts w:ascii="Trebuchet MS" w:hAnsi="Trebuchet MS" w:cs="Helv"/>
                <w:color w:val="000000"/>
                <w:sz w:val="20"/>
                <w:szCs w:val="20"/>
                <w:lang w:val="lv-LV"/>
              </w:rPr>
              <w:t xml:space="preserve"> un kritizē iepriekšējās padomes darbu, kā arī aicina padomes sastāvu pilnībā nomainīt.</w:t>
            </w:r>
          </w:p>
          <w:p w:rsidR="00AF0E59" w:rsidRDefault="00AF0E59" w:rsidP="00AF0E59">
            <w:pPr>
              <w:jc w:val="both"/>
              <w:rPr>
                <w:rFonts w:ascii="Trebuchet MS" w:hAnsi="Trebuchet MS" w:cs="Helv"/>
                <w:color w:val="000000"/>
                <w:sz w:val="20"/>
                <w:szCs w:val="20"/>
                <w:lang w:val="lv-LV"/>
              </w:rPr>
            </w:pPr>
          </w:p>
          <w:p w:rsidR="00B87F14" w:rsidRDefault="00B87F14" w:rsidP="00B87F14">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sadzīves apstākļiem, kas radušies saistībā ar elektroenerģijas padeves traucējumiem</w:t>
            </w:r>
            <w:r w:rsidR="003B5194">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 nav izstrādāti atbilstoši grozījumi Meža likumā, lai nodrošinātu elektroapgādi lauku teritorijās, jo gr</w:t>
            </w:r>
            <w:r w:rsidR="003B5194">
              <w:rPr>
                <w:rFonts w:ascii="Trebuchet MS" w:hAnsi="Trebuchet MS" w:cs="Helv"/>
                <w:color w:val="000000"/>
                <w:sz w:val="20"/>
                <w:szCs w:val="20"/>
                <w:lang w:val="lv-LV"/>
              </w:rPr>
              <w:t>ozījumos nav paredzēt</w:t>
            </w:r>
            <w:r>
              <w:rPr>
                <w:rFonts w:ascii="Trebuchet MS" w:hAnsi="Trebuchet MS" w:cs="Helv"/>
                <w:color w:val="000000"/>
                <w:sz w:val="20"/>
                <w:szCs w:val="20"/>
                <w:lang w:val="lv-LV"/>
              </w:rPr>
              <w:t xml:space="preserve">s </w:t>
            </w:r>
            <w:r w:rsidR="003B5194">
              <w:rPr>
                <w:rFonts w:ascii="Trebuchet MS" w:hAnsi="Trebuchet MS" w:cs="Helv"/>
                <w:color w:val="000000"/>
                <w:sz w:val="20"/>
                <w:szCs w:val="20"/>
                <w:lang w:val="lv-LV"/>
              </w:rPr>
              <w:t>izveidot elektrosadales tīklos sakārtotas</w:t>
            </w:r>
            <w:r>
              <w:rPr>
                <w:rFonts w:ascii="Trebuchet MS" w:hAnsi="Trebuchet MS" w:cs="Helv"/>
                <w:color w:val="000000"/>
                <w:sz w:val="20"/>
                <w:szCs w:val="20"/>
                <w:lang w:val="lv-LV"/>
              </w:rPr>
              <w:t xml:space="preserve"> </w:t>
            </w:r>
            <w:r w:rsidR="003B5194">
              <w:rPr>
                <w:rFonts w:ascii="Trebuchet MS" w:hAnsi="Trebuchet MS" w:cs="Helv"/>
                <w:color w:val="000000"/>
                <w:sz w:val="20"/>
                <w:szCs w:val="20"/>
                <w:lang w:val="lv-LV"/>
              </w:rPr>
              <w:t xml:space="preserve">aizsargjoslas </w:t>
            </w:r>
            <w:r>
              <w:rPr>
                <w:rFonts w:ascii="Trebuchet MS" w:hAnsi="Trebuchet MS" w:cs="Helv"/>
                <w:color w:val="000000"/>
                <w:sz w:val="20"/>
                <w:szCs w:val="20"/>
                <w:lang w:val="lv-LV"/>
              </w:rPr>
              <w:t>nepieciešamā platumā.</w:t>
            </w:r>
          </w:p>
          <w:p w:rsidR="00B87F14" w:rsidRDefault="00B87F14" w:rsidP="00B87F14">
            <w:pPr>
              <w:jc w:val="both"/>
              <w:rPr>
                <w:rFonts w:ascii="Trebuchet MS" w:hAnsi="Trebuchet MS" w:cs="Helv"/>
                <w:color w:val="000000"/>
                <w:sz w:val="20"/>
                <w:szCs w:val="20"/>
                <w:lang w:val="lv-LV"/>
              </w:rPr>
            </w:pPr>
          </w:p>
          <w:p w:rsidR="009014B8" w:rsidRDefault="00CC59F5" w:rsidP="00607CD5">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Ieslodzītais pauž neapmierinātību ar Saeimas Cilvēktiesību un sabiedrisko lietu komisijas atbildi uz iesniegumu un lūdz sniegt skaidrojumu, vai Ieslodzījuma vietu pārvalde var prasīt</w:t>
            </w:r>
            <w:r w:rsidR="001F50BE">
              <w:rPr>
                <w:rFonts w:ascii="Trebuchet MS" w:hAnsi="Trebuchet MS" w:cs="Helv"/>
                <w:color w:val="000000"/>
                <w:sz w:val="20"/>
                <w:szCs w:val="20"/>
                <w:lang w:val="lv-LV"/>
              </w:rPr>
              <w:t>, lai ieslodzītais</w:t>
            </w:r>
            <w:r>
              <w:rPr>
                <w:rFonts w:ascii="Trebuchet MS" w:hAnsi="Trebuchet MS" w:cs="Helv"/>
                <w:color w:val="000000"/>
                <w:sz w:val="20"/>
                <w:szCs w:val="20"/>
                <w:lang w:val="lv-LV"/>
              </w:rPr>
              <w:t xml:space="preserve"> vei</w:t>
            </w:r>
            <w:r w:rsidR="001F50BE">
              <w:rPr>
                <w:rFonts w:ascii="Trebuchet MS" w:hAnsi="Trebuchet MS" w:cs="Helv"/>
                <w:color w:val="000000"/>
                <w:sz w:val="20"/>
                <w:szCs w:val="20"/>
                <w:lang w:val="lv-LV"/>
              </w:rPr>
              <w:t>c</w:t>
            </w:r>
            <w:r>
              <w:rPr>
                <w:rFonts w:ascii="Trebuchet MS" w:hAnsi="Trebuchet MS" w:cs="Helv"/>
                <w:color w:val="000000"/>
                <w:sz w:val="20"/>
                <w:szCs w:val="20"/>
                <w:lang w:val="lv-LV"/>
              </w:rPr>
              <w:t xml:space="preserve"> darbu bez atlīdzības.</w:t>
            </w:r>
          </w:p>
          <w:p w:rsidR="0045716F" w:rsidRPr="00CD6B54" w:rsidRDefault="0045716F" w:rsidP="00B87F14">
            <w:pPr>
              <w:jc w:val="both"/>
              <w:rPr>
                <w:rFonts w:ascii="Trebuchet MS" w:hAnsi="Trebuchet MS"/>
                <w:sz w:val="20"/>
                <w:szCs w:val="20"/>
                <w:lang w:val="lv-LV"/>
              </w:rPr>
            </w:pP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52" w:name="COUNT_0302"/>
            <w:bookmarkEnd w:id="52"/>
            <w:r>
              <w:rPr>
                <w:rFonts w:ascii="Trebuchet MS" w:hAnsi="Trebuchet MS"/>
                <w:b/>
                <w:sz w:val="20"/>
                <w:szCs w:val="20"/>
                <w:lang w:val="lv-LV"/>
              </w:rPr>
              <w:t>15</w:t>
            </w:r>
          </w:p>
        </w:tc>
      </w:tr>
      <w:tr w:rsidR="00E2456A" w:rsidRPr="001A7798" w:rsidTr="008812F0">
        <w:tc>
          <w:tcPr>
            <w:tcW w:w="8568" w:type="dxa"/>
            <w:gridSpan w:val="2"/>
          </w:tcPr>
          <w:p w:rsidR="00C66D45" w:rsidRDefault="00C66D45" w:rsidP="00C66D45">
            <w:pPr>
              <w:jc w:val="both"/>
              <w:rPr>
                <w:rFonts w:ascii="Trebuchet MS" w:hAnsi="Trebuchet MS" w:cs="Helv"/>
                <w:color w:val="000000"/>
                <w:sz w:val="20"/>
                <w:szCs w:val="20"/>
                <w:lang w:val="lv-LV"/>
              </w:rPr>
            </w:pPr>
            <w:bookmarkStart w:id="53" w:name="COMMENTS_0302"/>
            <w:bookmarkEnd w:id="53"/>
            <w:r>
              <w:rPr>
                <w:rFonts w:ascii="Trebuchet MS" w:hAnsi="Trebuchet MS" w:cs="Helv"/>
                <w:color w:val="000000"/>
                <w:sz w:val="20"/>
                <w:szCs w:val="20"/>
                <w:lang w:val="lv-LV"/>
              </w:rPr>
              <w:t>Latvijas Sporta izgl</w:t>
            </w:r>
            <w:r w:rsidR="005E07EC">
              <w:rPr>
                <w:rFonts w:ascii="Trebuchet MS" w:hAnsi="Trebuchet MS" w:cs="Helv"/>
                <w:color w:val="000000"/>
                <w:sz w:val="20"/>
                <w:szCs w:val="20"/>
                <w:lang w:val="lv-LV"/>
              </w:rPr>
              <w:t xml:space="preserve">ītības iestāžu direktoru padome, Latvijas </w:t>
            </w:r>
            <w:proofErr w:type="spellStart"/>
            <w:r w:rsidR="005E07EC">
              <w:rPr>
                <w:rFonts w:ascii="Trebuchet MS" w:hAnsi="Trebuchet MS" w:cs="Helv"/>
                <w:color w:val="000000"/>
                <w:sz w:val="20"/>
                <w:szCs w:val="20"/>
                <w:lang w:val="lv-LV"/>
              </w:rPr>
              <w:t>Paralimpiskā</w:t>
            </w:r>
            <w:proofErr w:type="spellEnd"/>
            <w:r w:rsidR="005E07EC">
              <w:rPr>
                <w:rFonts w:ascii="Trebuchet MS" w:hAnsi="Trebuchet MS" w:cs="Helv"/>
                <w:color w:val="000000"/>
                <w:sz w:val="20"/>
                <w:szCs w:val="20"/>
                <w:lang w:val="lv-LV"/>
              </w:rPr>
              <w:t xml:space="preserve"> komiteja </w:t>
            </w:r>
            <w:r w:rsidR="008812F0">
              <w:rPr>
                <w:rFonts w:ascii="Trebuchet MS" w:hAnsi="Trebuchet MS" w:cs="Helv"/>
                <w:color w:val="000000"/>
                <w:sz w:val="20"/>
                <w:szCs w:val="20"/>
                <w:lang w:val="lv-LV"/>
              </w:rPr>
              <w:t>iebilst pret</w:t>
            </w:r>
            <w:r>
              <w:rPr>
                <w:rFonts w:ascii="Trebuchet MS" w:hAnsi="Trebuchet MS" w:cs="Helv"/>
                <w:color w:val="000000"/>
                <w:sz w:val="20"/>
                <w:szCs w:val="20"/>
                <w:lang w:val="lv-LV"/>
              </w:rPr>
              <w:t xml:space="preserve"> Izglītības un zinātnes ministrijas reorganizācij</w:t>
            </w:r>
            <w:r w:rsidR="001D2D4F">
              <w:rPr>
                <w:rFonts w:ascii="Trebuchet MS" w:hAnsi="Trebuchet MS" w:cs="Helv"/>
                <w:color w:val="000000"/>
                <w:sz w:val="20"/>
                <w:szCs w:val="20"/>
                <w:lang w:val="lv-LV"/>
              </w:rPr>
              <w:t>u, kurās</w:t>
            </w:r>
            <w:r>
              <w:rPr>
                <w:rFonts w:ascii="Trebuchet MS" w:hAnsi="Trebuchet MS" w:cs="Helv"/>
                <w:color w:val="000000"/>
                <w:sz w:val="20"/>
                <w:szCs w:val="20"/>
                <w:lang w:val="lv-LV"/>
              </w:rPr>
              <w:t xml:space="preserve"> rezultātā plānots apvienot Sporta departamentu un Jaunatnes politikas nodaļu, un uzskata, ka tas mazinās sporta nozares lomu valsts pārvaldē.</w:t>
            </w:r>
          </w:p>
          <w:p w:rsidR="005E07EC" w:rsidRDefault="005E07EC" w:rsidP="005E07EC">
            <w:pPr>
              <w:jc w:val="both"/>
              <w:rPr>
                <w:rFonts w:ascii="Trebuchet MS" w:hAnsi="Trebuchet MS" w:cs="Helv"/>
                <w:color w:val="000000"/>
                <w:sz w:val="20"/>
                <w:szCs w:val="20"/>
                <w:lang w:val="lv-LV"/>
              </w:rPr>
            </w:pPr>
          </w:p>
          <w:p w:rsidR="008812F0" w:rsidRDefault="008812F0"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t>Invalīdu tiesību ai</w:t>
            </w:r>
            <w:r w:rsidR="001D2D4F">
              <w:rPr>
                <w:rFonts w:ascii="Trebuchet MS" w:hAnsi="Trebuchet MS" w:cs="Helv"/>
                <w:color w:val="000000"/>
                <w:sz w:val="20"/>
                <w:szCs w:val="20"/>
                <w:lang w:val="lv-LV"/>
              </w:rPr>
              <w:t>zsardzības centrs iebilst pret g</w:t>
            </w:r>
            <w:r>
              <w:rPr>
                <w:rFonts w:ascii="Trebuchet MS" w:hAnsi="Trebuchet MS" w:cs="Helv"/>
                <w:color w:val="000000"/>
                <w:sz w:val="20"/>
                <w:szCs w:val="20"/>
                <w:lang w:val="lv-LV"/>
              </w:rPr>
              <w:t>rozījumiem Ministru kabineta 2006.gada 31.oktobra noteikumos Nr.899 „Ambulatorajai ārstēšanai paredzēto zāļu un medicīnisko ierīču iegādes izdevumu kompen</w:t>
            </w:r>
            <w:r w:rsidR="00D34E6F">
              <w:rPr>
                <w:rFonts w:ascii="Trebuchet MS" w:hAnsi="Trebuchet MS" w:cs="Helv"/>
                <w:color w:val="000000"/>
                <w:sz w:val="20"/>
                <w:szCs w:val="20"/>
                <w:lang w:val="lv-LV"/>
              </w:rPr>
              <w:t xml:space="preserve">sācijas kārtība” un uzskata, ka </w:t>
            </w:r>
            <w:r>
              <w:rPr>
                <w:rFonts w:ascii="Trebuchet MS" w:hAnsi="Trebuchet MS" w:cs="Helv"/>
                <w:color w:val="000000"/>
                <w:sz w:val="20"/>
                <w:szCs w:val="20"/>
                <w:lang w:val="lv-LV"/>
              </w:rPr>
              <w:t xml:space="preserve">tiek pārkāptas invalīdu tiesības, kā arī norāda uz medikamentu un veselības aprūpes pakalpojumu pieejamības pasliktināšanos. </w:t>
            </w:r>
          </w:p>
          <w:p w:rsidR="008812F0" w:rsidRDefault="008812F0" w:rsidP="008812F0">
            <w:pPr>
              <w:jc w:val="both"/>
              <w:rPr>
                <w:rFonts w:ascii="Trebuchet MS" w:hAnsi="Trebuchet MS" w:cs="Helv"/>
                <w:color w:val="000000"/>
                <w:sz w:val="20"/>
                <w:szCs w:val="20"/>
                <w:lang w:val="lv-LV"/>
              </w:rPr>
            </w:pPr>
          </w:p>
          <w:p w:rsidR="008E7401" w:rsidRDefault="008E7401" w:rsidP="008812F0">
            <w:pPr>
              <w:jc w:val="both"/>
              <w:rPr>
                <w:rFonts w:ascii="Trebuchet MS" w:hAnsi="Trebuchet MS" w:cs="Helv"/>
                <w:color w:val="000000"/>
                <w:sz w:val="20"/>
                <w:szCs w:val="20"/>
                <w:lang w:val="lv-LV"/>
              </w:rPr>
            </w:pPr>
          </w:p>
          <w:p w:rsidR="008812F0" w:rsidRDefault="008812F0"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Privātpersona sūdzas par Ārlietu ministrijas Atestācijas komisijas lēmumu neatbalstīt tās kandidatūru Pārstāvniecības vadītāja amatam Baltkrievijā un lūdz izskatīt minēto </w:t>
            </w:r>
            <w:r w:rsidR="001D2D4F">
              <w:rPr>
                <w:rFonts w:ascii="Trebuchet MS" w:hAnsi="Trebuchet MS" w:cs="Helv"/>
                <w:color w:val="000000"/>
                <w:sz w:val="20"/>
                <w:szCs w:val="20"/>
                <w:lang w:val="lv-LV"/>
              </w:rPr>
              <w:t xml:space="preserve">jautājumu </w:t>
            </w:r>
            <w:r>
              <w:rPr>
                <w:rFonts w:ascii="Trebuchet MS" w:hAnsi="Trebuchet MS" w:cs="Helv"/>
                <w:color w:val="000000"/>
                <w:sz w:val="20"/>
                <w:szCs w:val="20"/>
                <w:lang w:val="lv-LV"/>
              </w:rPr>
              <w:t>saskaņā ar Nacionālās drošības likumu.</w:t>
            </w:r>
          </w:p>
          <w:p w:rsidR="008812F0" w:rsidRDefault="008812F0" w:rsidP="008812F0">
            <w:pPr>
              <w:jc w:val="both"/>
              <w:rPr>
                <w:rFonts w:ascii="Trebuchet MS" w:hAnsi="Trebuchet MS" w:cs="Helv"/>
                <w:color w:val="000000"/>
                <w:sz w:val="20"/>
                <w:szCs w:val="20"/>
                <w:lang w:val="lv-LV"/>
              </w:rPr>
            </w:pPr>
          </w:p>
          <w:p w:rsidR="00CC59F5" w:rsidRDefault="00CC59F5" w:rsidP="00793C2B">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Patērētāju tiesību aizsardzības centra un Ekonomikas ministrijas darbinieku nevēlēšanos risināt problēmu saistībā ar to, ka veikala darbinieki nevēlas mainīt preci, kas nedarbojas.</w:t>
            </w:r>
          </w:p>
          <w:p w:rsidR="00793C2B" w:rsidRDefault="00793C2B" w:rsidP="00793C2B">
            <w:pPr>
              <w:jc w:val="both"/>
              <w:rPr>
                <w:rFonts w:ascii="Trebuchet MS" w:hAnsi="Trebuchet MS" w:cs="Helv"/>
                <w:color w:val="000000"/>
                <w:sz w:val="20"/>
                <w:szCs w:val="20"/>
                <w:lang w:val="lv-LV"/>
              </w:rPr>
            </w:pPr>
          </w:p>
          <w:p w:rsidR="008E7C34" w:rsidRDefault="00CC59F5" w:rsidP="008E7C34">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Alūksnes novada domes rīkoto konkursu uz Alūksnes pilsē</w:t>
            </w:r>
            <w:r w:rsidR="00A14624">
              <w:rPr>
                <w:rFonts w:ascii="Trebuchet MS" w:hAnsi="Trebuchet MS" w:cs="Helv"/>
                <w:color w:val="000000"/>
                <w:sz w:val="20"/>
                <w:szCs w:val="20"/>
                <w:lang w:val="lv-LV"/>
              </w:rPr>
              <w:t xml:space="preserve">tas sākumskolas direktora amatu, </w:t>
            </w:r>
            <w:r w:rsidR="008812F0">
              <w:rPr>
                <w:rFonts w:ascii="Trebuchet MS" w:hAnsi="Trebuchet MS" w:cs="Helv"/>
                <w:color w:val="000000"/>
                <w:sz w:val="20"/>
                <w:szCs w:val="20"/>
                <w:lang w:val="lv-LV"/>
              </w:rPr>
              <w:t>Rīgas pašvaldības aģentūru „Rīgas gaisma”, kas nenodrošina apgaismojumu Parād</w:t>
            </w:r>
            <w:r w:rsidR="00A14624">
              <w:rPr>
                <w:rFonts w:ascii="Trebuchet MS" w:hAnsi="Trebuchet MS" w:cs="Helv"/>
                <w:color w:val="000000"/>
                <w:sz w:val="20"/>
                <w:szCs w:val="20"/>
                <w:lang w:val="lv-LV"/>
              </w:rPr>
              <w:t>es</w:t>
            </w:r>
            <w:r w:rsidR="00F74372">
              <w:rPr>
                <w:rFonts w:ascii="Trebuchet MS" w:hAnsi="Trebuchet MS" w:cs="Helv"/>
                <w:color w:val="000000"/>
                <w:sz w:val="20"/>
                <w:szCs w:val="20"/>
                <w:lang w:val="lv-LV"/>
              </w:rPr>
              <w:t xml:space="preserve"> ielas</w:t>
            </w:r>
            <w:r w:rsidR="00A14624">
              <w:rPr>
                <w:rFonts w:ascii="Trebuchet MS" w:hAnsi="Trebuchet MS" w:cs="Helv"/>
                <w:color w:val="000000"/>
                <w:sz w:val="20"/>
                <w:szCs w:val="20"/>
                <w:lang w:val="lv-LV"/>
              </w:rPr>
              <w:t xml:space="preserve"> un Lēpju ielas namu pagalmos, </w:t>
            </w:r>
            <w:r w:rsidR="008812F0">
              <w:rPr>
                <w:rFonts w:ascii="Trebuchet MS" w:hAnsi="Trebuchet MS" w:cs="Helv"/>
                <w:color w:val="000000"/>
                <w:sz w:val="20"/>
                <w:szCs w:val="20"/>
                <w:lang w:val="lv-LV"/>
              </w:rPr>
              <w:t>Valsts policijas darbību saistībā ar lietas izmeklēšanu</w:t>
            </w:r>
            <w:r w:rsidR="008E7C34">
              <w:rPr>
                <w:rFonts w:ascii="Trebuchet MS" w:hAnsi="Trebuchet MS" w:cs="Helv"/>
                <w:color w:val="000000"/>
                <w:sz w:val="20"/>
                <w:szCs w:val="20"/>
                <w:lang w:val="lv-LV"/>
              </w:rPr>
              <w:t>, Valsts policijas Zemgales reģiona pārvaldes Jelgavas iecirkņa Kriminā</w:t>
            </w:r>
            <w:r w:rsidR="00A14624">
              <w:rPr>
                <w:rFonts w:ascii="Trebuchet MS" w:hAnsi="Trebuchet MS" w:cs="Helv"/>
                <w:color w:val="000000"/>
                <w:sz w:val="20"/>
                <w:szCs w:val="20"/>
                <w:lang w:val="lv-LV"/>
              </w:rPr>
              <w:t xml:space="preserve">lpolicijas nodaļas darbiniekiem saistībā ar </w:t>
            </w:r>
            <w:r w:rsidR="008E7C34">
              <w:rPr>
                <w:rFonts w:ascii="Trebuchet MS" w:hAnsi="Trebuchet MS" w:cs="Helv"/>
                <w:color w:val="000000"/>
                <w:sz w:val="20"/>
                <w:szCs w:val="20"/>
                <w:lang w:val="lv-LV"/>
              </w:rPr>
              <w:t xml:space="preserve">iesniegumu </w:t>
            </w:r>
            <w:r w:rsidR="00A14624">
              <w:rPr>
                <w:rFonts w:ascii="Trebuchet MS" w:hAnsi="Trebuchet MS" w:cs="Helv"/>
                <w:color w:val="000000"/>
                <w:sz w:val="20"/>
                <w:szCs w:val="20"/>
                <w:lang w:val="lv-LV"/>
              </w:rPr>
              <w:t xml:space="preserve">izskatīšanu </w:t>
            </w:r>
            <w:r w:rsidR="008E7C34">
              <w:rPr>
                <w:rFonts w:ascii="Trebuchet MS" w:hAnsi="Trebuchet MS" w:cs="Helv"/>
                <w:color w:val="000000"/>
                <w:sz w:val="20"/>
                <w:szCs w:val="20"/>
                <w:lang w:val="lv-LV"/>
              </w:rPr>
              <w:t xml:space="preserve">par iespējamiem noziedzīgiem nodarījumiem. </w:t>
            </w:r>
          </w:p>
          <w:p w:rsidR="006F27DA" w:rsidRPr="008812F0" w:rsidRDefault="006F27DA" w:rsidP="008E7C34">
            <w:pPr>
              <w:jc w:val="both"/>
              <w:rPr>
                <w:rFonts w:ascii="Trebuchet MS" w:hAnsi="Trebuchet MS" w:cs="Helv"/>
                <w:color w:val="000000"/>
                <w:sz w:val="20"/>
                <w:szCs w:val="20"/>
                <w:lang w:val="lv-LV"/>
              </w:rPr>
            </w:pP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8812F0" w:rsidRDefault="008812F0"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Ieslodzītais sūdzas par veselības aprūpi un fizisku ietekmēšanu ieslodzījuma vietā, </w:t>
            </w:r>
            <w:r w:rsidR="008E7C34">
              <w:rPr>
                <w:rFonts w:ascii="Trebuchet MS" w:hAnsi="Trebuchet MS" w:cs="Helv"/>
                <w:color w:val="000000"/>
                <w:sz w:val="20"/>
                <w:szCs w:val="20"/>
                <w:lang w:val="lv-LV"/>
              </w:rPr>
              <w:t xml:space="preserve">par nepārcelšanu </w:t>
            </w:r>
            <w:r w:rsidR="005D3C3F">
              <w:rPr>
                <w:rFonts w:ascii="Trebuchet MS" w:hAnsi="Trebuchet MS" w:cs="Helv"/>
                <w:color w:val="000000"/>
                <w:sz w:val="20"/>
                <w:szCs w:val="20"/>
                <w:lang w:val="lv-LV"/>
              </w:rPr>
              <w:t xml:space="preserve">no </w:t>
            </w:r>
            <w:r w:rsidR="008E7C34">
              <w:rPr>
                <w:rFonts w:ascii="Trebuchet MS" w:hAnsi="Trebuchet MS" w:cs="Helv"/>
                <w:color w:val="000000"/>
                <w:sz w:val="20"/>
                <w:szCs w:val="20"/>
                <w:lang w:val="lv-LV"/>
              </w:rPr>
              <w:t xml:space="preserve">slēgta tipa cietuma uz </w:t>
            </w:r>
            <w:r>
              <w:rPr>
                <w:rFonts w:ascii="Trebuchet MS" w:hAnsi="Trebuchet MS" w:cs="Helv"/>
                <w:color w:val="000000"/>
                <w:sz w:val="20"/>
                <w:szCs w:val="20"/>
                <w:lang w:val="lv-LV"/>
              </w:rPr>
              <w:t xml:space="preserve">atvērtā tipa </w:t>
            </w:r>
            <w:r w:rsidR="008E7C34">
              <w:rPr>
                <w:rFonts w:ascii="Trebuchet MS" w:hAnsi="Trebuchet MS" w:cs="Helv"/>
                <w:color w:val="000000"/>
                <w:sz w:val="20"/>
                <w:szCs w:val="20"/>
                <w:lang w:val="lv-LV"/>
              </w:rPr>
              <w:t>cietumu.</w:t>
            </w:r>
          </w:p>
          <w:p w:rsidR="008812F0" w:rsidRDefault="008812F0" w:rsidP="008812F0">
            <w:pPr>
              <w:jc w:val="both"/>
              <w:rPr>
                <w:rFonts w:ascii="Trebuchet MS" w:hAnsi="Trebuchet MS" w:cs="Helv"/>
                <w:color w:val="000000"/>
                <w:sz w:val="20"/>
                <w:szCs w:val="20"/>
                <w:lang w:val="lv-LV"/>
              </w:rPr>
            </w:pPr>
          </w:p>
          <w:p w:rsidR="003462A5" w:rsidRPr="00E2456A" w:rsidRDefault="00E2456A" w:rsidP="008E7C34">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tc>
        <w:tc>
          <w:tcPr>
            <w:tcW w:w="956" w:type="dxa"/>
          </w:tcPr>
          <w:p w:rsidR="008812F0" w:rsidRDefault="008812F0" w:rsidP="00E2456A">
            <w:pPr>
              <w:jc w:val="right"/>
              <w:rPr>
                <w:rFonts w:ascii="Trebuchet MS" w:hAnsi="Trebuchet MS"/>
                <w:b/>
                <w:sz w:val="20"/>
                <w:szCs w:val="20"/>
                <w:lang w:val="lv-LV"/>
              </w:rPr>
            </w:pPr>
            <w:bookmarkStart w:id="54" w:name="COUNT_0303"/>
            <w:bookmarkEnd w:id="54"/>
          </w:p>
          <w:p w:rsidR="008812F0" w:rsidRDefault="008812F0" w:rsidP="00E2456A">
            <w:pPr>
              <w:jc w:val="right"/>
              <w:rPr>
                <w:rFonts w:ascii="Trebuchet MS" w:hAnsi="Trebuchet MS"/>
                <w:b/>
                <w:sz w:val="20"/>
                <w:szCs w:val="20"/>
                <w:lang w:val="lv-LV"/>
              </w:rPr>
            </w:pPr>
          </w:p>
          <w:p w:rsidR="008812F0" w:rsidRDefault="008812F0" w:rsidP="00E2456A">
            <w:pPr>
              <w:jc w:val="right"/>
              <w:rPr>
                <w:rFonts w:ascii="Trebuchet MS" w:hAnsi="Trebuchet MS"/>
                <w:b/>
                <w:sz w:val="20"/>
                <w:szCs w:val="20"/>
                <w:lang w:val="lv-LV"/>
              </w:rPr>
            </w:pPr>
          </w:p>
          <w:p w:rsidR="00E2456A" w:rsidRDefault="00CC59F5" w:rsidP="008E7C34">
            <w:pPr>
              <w:jc w:val="right"/>
              <w:rPr>
                <w:rFonts w:ascii="Trebuchet MS" w:hAnsi="Trebuchet MS"/>
                <w:b/>
                <w:sz w:val="20"/>
                <w:szCs w:val="20"/>
                <w:lang w:val="lv-LV"/>
              </w:rPr>
            </w:pPr>
            <w:r>
              <w:rPr>
                <w:rFonts w:ascii="Trebuchet MS" w:hAnsi="Trebuchet MS"/>
                <w:b/>
                <w:sz w:val="20"/>
                <w:szCs w:val="20"/>
                <w:lang w:val="lv-LV"/>
              </w:rPr>
              <w:t>7</w:t>
            </w:r>
          </w:p>
          <w:p w:rsidR="008E7C34" w:rsidRPr="00CD6B54" w:rsidRDefault="008E7C34" w:rsidP="008E7C34">
            <w:pPr>
              <w:jc w:val="right"/>
              <w:rPr>
                <w:rFonts w:ascii="Trebuchet MS" w:hAnsi="Trebuchet MS"/>
                <w:b/>
                <w:sz w:val="20"/>
                <w:szCs w:val="20"/>
                <w:lang w:val="lv-LV"/>
              </w:rPr>
            </w:pPr>
          </w:p>
        </w:tc>
      </w:tr>
      <w:tr w:rsidR="00E2456A" w:rsidRPr="001A7798" w:rsidTr="008812F0">
        <w:tc>
          <w:tcPr>
            <w:tcW w:w="8568" w:type="dxa"/>
            <w:gridSpan w:val="2"/>
          </w:tcPr>
          <w:p w:rsidR="008812F0" w:rsidRDefault="008812F0" w:rsidP="008812F0">
            <w:pPr>
              <w:jc w:val="both"/>
              <w:rPr>
                <w:rFonts w:ascii="Trebuchet MS" w:hAnsi="Trebuchet MS" w:cs="Helv"/>
                <w:color w:val="000000"/>
                <w:sz w:val="20"/>
                <w:szCs w:val="20"/>
                <w:lang w:val="lv-LV"/>
              </w:rPr>
            </w:pPr>
            <w:bookmarkStart w:id="55" w:name="COMMENTS_0303"/>
            <w:bookmarkEnd w:id="55"/>
            <w:r>
              <w:rPr>
                <w:rFonts w:ascii="Trebuchet MS" w:hAnsi="Trebuchet MS" w:cs="Helv"/>
                <w:color w:val="000000"/>
                <w:sz w:val="20"/>
                <w:szCs w:val="20"/>
                <w:lang w:val="lv-LV"/>
              </w:rPr>
              <w:t>Privātpersona sūd</w:t>
            </w:r>
            <w:r w:rsidR="00F02967">
              <w:rPr>
                <w:rFonts w:ascii="Trebuchet MS" w:hAnsi="Trebuchet MS" w:cs="Helv"/>
                <w:color w:val="000000"/>
                <w:sz w:val="20"/>
                <w:szCs w:val="20"/>
                <w:lang w:val="lv-LV"/>
              </w:rPr>
              <w:t>zas par Jelgavas tiesas tiesneses</w:t>
            </w:r>
            <w:r>
              <w:rPr>
                <w:rFonts w:ascii="Trebuchet MS" w:hAnsi="Trebuchet MS" w:cs="Helv"/>
                <w:color w:val="000000"/>
                <w:sz w:val="20"/>
                <w:szCs w:val="20"/>
                <w:lang w:val="lv-LV"/>
              </w:rPr>
              <w:t xml:space="preserve"> L.Apšenieces uzvedību tiesas sēdē, kas norāda uz tiesneses iespējamo personisko nepatiku pret</w:t>
            </w:r>
            <w:r w:rsidR="00AD6FBF">
              <w:rPr>
                <w:rFonts w:ascii="Trebuchet MS" w:hAnsi="Trebuchet MS" w:cs="Helv"/>
                <w:color w:val="000000"/>
                <w:sz w:val="20"/>
                <w:szCs w:val="20"/>
                <w:lang w:val="lv-LV"/>
              </w:rPr>
              <w:t xml:space="preserve"> tiesas procesā iesaistīto pusi un rada</w:t>
            </w:r>
            <w:r>
              <w:rPr>
                <w:rFonts w:ascii="Trebuchet MS" w:hAnsi="Trebuchet MS" w:cs="Helv"/>
                <w:color w:val="000000"/>
                <w:sz w:val="20"/>
                <w:szCs w:val="20"/>
                <w:lang w:val="lv-LV"/>
              </w:rPr>
              <w:t xml:space="preserve"> pamatotas bažas par tiesneses </w:t>
            </w:r>
            <w:r w:rsidR="00AD6FBF">
              <w:rPr>
                <w:rFonts w:ascii="Trebuchet MS" w:hAnsi="Trebuchet MS" w:cs="Helv"/>
                <w:color w:val="000000"/>
                <w:sz w:val="20"/>
                <w:szCs w:val="20"/>
                <w:lang w:val="lv-LV"/>
              </w:rPr>
              <w:t xml:space="preserve">spēju objektīvi izskatīt lietas, kā arī </w:t>
            </w:r>
            <w:r>
              <w:rPr>
                <w:rFonts w:ascii="Trebuchet MS" w:hAnsi="Trebuchet MS" w:cs="Helv"/>
                <w:color w:val="000000"/>
                <w:sz w:val="20"/>
                <w:szCs w:val="20"/>
                <w:lang w:val="lv-LV"/>
              </w:rPr>
              <w:t>aicina izvērtēt tiesneses atbilstību amatam.</w:t>
            </w:r>
          </w:p>
          <w:p w:rsidR="008812F0" w:rsidRDefault="008812F0" w:rsidP="008812F0">
            <w:pPr>
              <w:jc w:val="both"/>
              <w:rPr>
                <w:rFonts w:ascii="Trebuchet MS" w:hAnsi="Trebuchet MS" w:cs="Helv"/>
                <w:color w:val="000000"/>
                <w:sz w:val="20"/>
                <w:szCs w:val="20"/>
                <w:lang w:val="lv-LV"/>
              </w:rPr>
            </w:pPr>
          </w:p>
          <w:p w:rsidR="008812F0" w:rsidRDefault="008812F0"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AD6FBF">
              <w:rPr>
                <w:rFonts w:ascii="Trebuchet MS" w:hAnsi="Trebuchet MS" w:cs="Helv"/>
                <w:color w:val="000000"/>
                <w:sz w:val="20"/>
                <w:szCs w:val="20"/>
                <w:lang w:val="lv-LV"/>
              </w:rPr>
              <w:t>sūdzas par Ģenerālprokuratūras O</w:t>
            </w:r>
            <w:r>
              <w:rPr>
                <w:rFonts w:ascii="Trebuchet MS" w:hAnsi="Trebuchet MS" w:cs="Helv"/>
                <w:color w:val="000000"/>
                <w:sz w:val="20"/>
                <w:szCs w:val="20"/>
                <w:lang w:val="lv-LV"/>
              </w:rPr>
              <w:t xml:space="preserve">rganizētās noziedzības un citu nozaru specializētās prokuratūras virsprokuroru </w:t>
            </w:r>
            <w:proofErr w:type="spellStart"/>
            <w:r>
              <w:rPr>
                <w:rFonts w:ascii="Trebuchet MS" w:hAnsi="Trebuchet MS" w:cs="Helv"/>
                <w:color w:val="000000"/>
                <w:sz w:val="20"/>
                <w:szCs w:val="20"/>
                <w:lang w:val="lv-LV"/>
              </w:rPr>
              <w:t>A.Černišovu</w:t>
            </w:r>
            <w:proofErr w:type="spellEnd"/>
            <w:r>
              <w:rPr>
                <w:rFonts w:ascii="Trebuchet MS" w:hAnsi="Trebuchet MS" w:cs="Helv"/>
                <w:color w:val="000000"/>
                <w:sz w:val="20"/>
                <w:szCs w:val="20"/>
                <w:lang w:val="lv-LV"/>
              </w:rPr>
              <w:t xml:space="preserve"> saistībā ar sūdzības izvērtēšanu par krimināllietas atjaunošanu, jo nav veikta operatīva analīze</w:t>
            </w:r>
            <w:r w:rsidR="005251F3">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atjaunot kriminālprocesu.</w:t>
            </w:r>
          </w:p>
          <w:p w:rsidR="0071459F" w:rsidRDefault="0071459F" w:rsidP="008812F0">
            <w:pPr>
              <w:jc w:val="both"/>
              <w:rPr>
                <w:rFonts w:ascii="Trebuchet MS" w:hAnsi="Trebuchet MS" w:cs="Helv"/>
                <w:color w:val="000000"/>
                <w:sz w:val="20"/>
                <w:szCs w:val="20"/>
                <w:lang w:val="lv-LV"/>
              </w:rPr>
            </w:pPr>
          </w:p>
          <w:p w:rsidR="008812F0" w:rsidRDefault="008812F0"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sūdzas par to, ka Augstākās tiesas Senāta Civillietu departaments nav sniedzis atbildes uz diviem iesnieg</w:t>
            </w:r>
            <w:r w:rsidR="00C50E36">
              <w:rPr>
                <w:rFonts w:ascii="Trebuchet MS" w:hAnsi="Trebuchet MS" w:cs="Helv"/>
                <w:color w:val="000000"/>
                <w:sz w:val="20"/>
                <w:szCs w:val="20"/>
                <w:lang w:val="lv-LV"/>
              </w:rPr>
              <w:t>umiem, kuros</w:t>
            </w:r>
            <w:r>
              <w:rPr>
                <w:rFonts w:ascii="Trebuchet MS" w:hAnsi="Trebuchet MS" w:cs="Helv"/>
                <w:color w:val="000000"/>
                <w:sz w:val="20"/>
                <w:szCs w:val="20"/>
                <w:lang w:val="lv-LV"/>
              </w:rPr>
              <w:t xml:space="preserve"> lūgts informēt par lietas izskatīšanas datumu.</w:t>
            </w:r>
          </w:p>
          <w:p w:rsidR="008812F0" w:rsidRDefault="008812F0" w:rsidP="008812F0">
            <w:pPr>
              <w:jc w:val="both"/>
              <w:rPr>
                <w:rFonts w:ascii="Trebuchet MS" w:hAnsi="Trebuchet MS" w:cs="Helv"/>
                <w:color w:val="000000"/>
                <w:sz w:val="20"/>
                <w:szCs w:val="20"/>
                <w:lang w:val="lv-LV"/>
              </w:rPr>
            </w:pPr>
          </w:p>
          <w:p w:rsidR="00CC59F5" w:rsidRDefault="00CC59F5"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sūdzas par Rīgas pilsētas Centra rajona prokuratūras virsprokurora pienākumu izpildītāja </w:t>
            </w:r>
            <w:proofErr w:type="spellStart"/>
            <w:r>
              <w:rPr>
                <w:rFonts w:ascii="Trebuchet MS" w:hAnsi="Trebuchet MS" w:cs="Helv"/>
                <w:color w:val="000000"/>
                <w:sz w:val="20"/>
                <w:szCs w:val="20"/>
                <w:lang w:val="lv-LV"/>
              </w:rPr>
              <w:t>A.Bundes</w:t>
            </w:r>
            <w:proofErr w:type="spellEnd"/>
            <w:r>
              <w:rPr>
                <w:rFonts w:ascii="Trebuchet MS" w:hAnsi="Trebuchet MS" w:cs="Helv"/>
                <w:color w:val="000000"/>
                <w:sz w:val="20"/>
                <w:szCs w:val="20"/>
                <w:lang w:val="lv-LV"/>
              </w:rPr>
              <w:t xml:space="preserve"> lēmumu neuzsākt kriminālprocesu.</w:t>
            </w:r>
          </w:p>
          <w:p w:rsidR="008812F0" w:rsidRDefault="008812F0" w:rsidP="008812F0">
            <w:pPr>
              <w:jc w:val="both"/>
              <w:rPr>
                <w:rFonts w:ascii="Trebuchet MS" w:hAnsi="Trebuchet MS" w:cs="Helv"/>
                <w:color w:val="000000"/>
                <w:sz w:val="20"/>
                <w:szCs w:val="20"/>
                <w:lang w:val="lv-LV"/>
              </w:rPr>
            </w:pPr>
          </w:p>
          <w:p w:rsidR="00CC59F5" w:rsidRDefault="00CC59F5" w:rsidP="008812F0">
            <w:pPr>
              <w:jc w:val="both"/>
              <w:rPr>
                <w:rFonts w:ascii="Trebuchet MS" w:hAnsi="Trebuchet MS" w:cs="Helv"/>
                <w:color w:val="000000"/>
                <w:sz w:val="20"/>
                <w:szCs w:val="20"/>
                <w:lang w:val="lv-LV"/>
              </w:rPr>
            </w:pPr>
            <w:r>
              <w:rPr>
                <w:rFonts w:ascii="Trebuchet MS" w:hAnsi="Trebuchet MS" w:cs="Helv"/>
                <w:color w:val="000000"/>
                <w:sz w:val="20"/>
                <w:szCs w:val="20"/>
                <w:lang w:val="lv-LV"/>
              </w:rPr>
              <w:t>Ieslodzītais sūdzas par prokurora darbu</w:t>
            </w:r>
            <w:r w:rsidR="008812F0">
              <w:rPr>
                <w:rFonts w:ascii="Trebuchet MS" w:hAnsi="Trebuchet MS" w:cs="Helv"/>
                <w:color w:val="000000"/>
                <w:sz w:val="20"/>
                <w:szCs w:val="20"/>
                <w:lang w:val="lv-LV"/>
              </w:rPr>
              <w:t xml:space="preserve"> un pret </w:t>
            </w:r>
            <w:r w:rsidR="00C50E36">
              <w:rPr>
                <w:rFonts w:ascii="Trebuchet MS" w:hAnsi="Trebuchet MS" w:cs="Helv"/>
                <w:color w:val="000000"/>
                <w:sz w:val="20"/>
                <w:szCs w:val="20"/>
                <w:lang w:val="lv-LV"/>
              </w:rPr>
              <w:t>ieslodzīto</w:t>
            </w:r>
            <w:r w:rsidR="008812F0">
              <w:rPr>
                <w:rFonts w:ascii="Trebuchet MS" w:hAnsi="Trebuchet MS" w:cs="Helv"/>
                <w:color w:val="000000"/>
                <w:sz w:val="20"/>
                <w:szCs w:val="20"/>
                <w:lang w:val="lv-LV"/>
              </w:rPr>
              <w:t xml:space="preserve"> ierosinātās krimināllietas novilcināšanu</w:t>
            </w:r>
            <w:r>
              <w:rPr>
                <w:rFonts w:ascii="Trebuchet MS" w:hAnsi="Trebuchet MS" w:cs="Helv"/>
                <w:color w:val="000000"/>
                <w:sz w:val="20"/>
                <w:szCs w:val="20"/>
                <w:lang w:val="lv-LV"/>
              </w:rPr>
              <w:t>.</w:t>
            </w:r>
          </w:p>
          <w:p w:rsidR="0045716F" w:rsidRPr="00CD6B54" w:rsidRDefault="0045716F" w:rsidP="008812F0">
            <w:pPr>
              <w:jc w:val="both"/>
              <w:rPr>
                <w:rFonts w:ascii="Trebuchet MS" w:hAnsi="Trebuchet MS"/>
                <w:sz w:val="20"/>
                <w:szCs w:val="20"/>
                <w:lang w:val="lv-LV"/>
              </w:rPr>
            </w:pPr>
          </w:p>
        </w:tc>
        <w:tc>
          <w:tcPr>
            <w:tcW w:w="956" w:type="dxa"/>
          </w:tcPr>
          <w:p w:rsidR="00E2456A" w:rsidRPr="00CD6B54" w:rsidRDefault="00E2456A" w:rsidP="00E2456A">
            <w:pPr>
              <w:jc w:val="right"/>
              <w:rPr>
                <w:rFonts w:ascii="Trebuchet MS" w:hAnsi="Trebuchet MS"/>
                <w:sz w:val="20"/>
                <w:szCs w:val="20"/>
                <w:lang w:val="lv-LV"/>
              </w:rPr>
            </w:pPr>
          </w:p>
        </w:tc>
      </w:tr>
      <w:tr w:rsidR="00E2456A" w:rsidRPr="00CD6B54" w:rsidTr="008812F0">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t>Citas sūdzības</w:t>
            </w:r>
          </w:p>
          <w:p w:rsidR="003462A5" w:rsidRPr="00E2456A" w:rsidRDefault="003462A5" w:rsidP="00E2456A">
            <w:pPr>
              <w:ind w:left="720"/>
              <w:jc w:val="both"/>
              <w:rPr>
                <w:rFonts w:ascii="Trebuchet MS" w:hAnsi="Trebuchet MS"/>
                <w:b/>
                <w:sz w:val="20"/>
                <w:szCs w:val="20"/>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56" w:name="COUNT_0304"/>
            <w:bookmarkEnd w:id="56"/>
            <w:r>
              <w:rPr>
                <w:rFonts w:ascii="Trebuchet MS" w:hAnsi="Trebuchet MS"/>
                <w:b/>
                <w:sz w:val="20"/>
                <w:szCs w:val="20"/>
                <w:lang w:val="lv-LV"/>
              </w:rPr>
              <w:t>12</w:t>
            </w:r>
          </w:p>
        </w:tc>
      </w:tr>
      <w:tr w:rsidR="00E2456A" w:rsidRPr="001A7798" w:rsidTr="008812F0">
        <w:tc>
          <w:tcPr>
            <w:tcW w:w="8568" w:type="dxa"/>
            <w:gridSpan w:val="2"/>
          </w:tcPr>
          <w:p w:rsidR="008F4DD4" w:rsidRDefault="008F4DD4" w:rsidP="008F4DD4">
            <w:pPr>
              <w:jc w:val="both"/>
              <w:rPr>
                <w:rFonts w:ascii="Trebuchet MS" w:hAnsi="Trebuchet MS"/>
                <w:sz w:val="20"/>
                <w:szCs w:val="20"/>
                <w:lang w:val="lv-LV"/>
              </w:rPr>
            </w:pPr>
            <w:bookmarkStart w:id="57" w:name="COMMENTS_0304"/>
            <w:bookmarkEnd w:id="57"/>
            <w:r>
              <w:rPr>
                <w:rFonts w:ascii="Trebuchet MS" w:hAnsi="Trebuchet MS"/>
                <w:sz w:val="20"/>
                <w:szCs w:val="20"/>
                <w:lang w:val="lv-LV"/>
              </w:rPr>
              <w:t xml:space="preserve">Privātpersona pauž neapmierinātību </w:t>
            </w:r>
            <w:r w:rsidR="00CE4360">
              <w:rPr>
                <w:rFonts w:ascii="Trebuchet MS" w:hAnsi="Trebuchet MS"/>
                <w:sz w:val="20"/>
                <w:szCs w:val="20"/>
                <w:lang w:val="lv-LV"/>
              </w:rPr>
              <w:t>p</w:t>
            </w:r>
            <w:r>
              <w:rPr>
                <w:rFonts w:ascii="Trebuchet MS" w:hAnsi="Trebuchet MS"/>
                <w:sz w:val="20"/>
                <w:szCs w:val="20"/>
                <w:lang w:val="lv-LV"/>
              </w:rPr>
              <w:t xml:space="preserve">ar naudas summu, kāda jāmaksā par zemesgabala ierakstīšanu zemesgrāmatā, </w:t>
            </w:r>
            <w:r w:rsidR="00C50E36">
              <w:rPr>
                <w:rFonts w:ascii="Trebuchet MS" w:hAnsi="Trebuchet MS"/>
                <w:sz w:val="20"/>
                <w:szCs w:val="20"/>
                <w:lang w:val="lv-LV"/>
              </w:rPr>
              <w:t>kā arī ilgo laiku, ko tā</w:t>
            </w:r>
            <w:r w:rsidR="00CE4360">
              <w:rPr>
                <w:rFonts w:ascii="Trebuchet MS" w:hAnsi="Trebuchet MS"/>
                <w:sz w:val="20"/>
                <w:szCs w:val="20"/>
                <w:lang w:val="lv-LV"/>
              </w:rPr>
              <w:t xml:space="preserve"> prasa un</w:t>
            </w:r>
            <w:r>
              <w:rPr>
                <w:rFonts w:ascii="Trebuchet MS" w:hAnsi="Trebuchet MS"/>
                <w:sz w:val="20"/>
                <w:szCs w:val="20"/>
                <w:lang w:val="lv-LV"/>
              </w:rPr>
              <w:t xml:space="preserve"> sūdzas par veselības aprūpes sistēmu Latvijā.</w:t>
            </w:r>
          </w:p>
          <w:p w:rsidR="008F4DD4" w:rsidRDefault="008F4DD4" w:rsidP="008F4DD4">
            <w:pPr>
              <w:jc w:val="both"/>
              <w:rPr>
                <w:rFonts w:ascii="Trebuchet MS" w:hAnsi="Trebuchet MS"/>
                <w:sz w:val="20"/>
                <w:szCs w:val="20"/>
                <w:lang w:val="lv-LV"/>
              </w:rPr>
            </w:pPr>
          </w:p>
          <w:p w:rsidR="008812F0" w:rsidRDefault="00CC59F5" w:rsidP="008812F0">
            <w:pPr>
              <w:jc w:val="both"/>
              <w:rPr>
                <w:rFonts w:ascii="Trebuchet MS" w:hAnsi="Trebuchet MS"/>
                <w:sz w:val="20"/>
                <w:szCs w:val="20"/>
                <w:lang w:val="lv-LV"/>
              </w:rPr>
            </w:pPr>
            <w:r>
              <w:rPr>
                <w:rFonts w:ascii="Trebuchet MS" w:hAnsi="Trebuchet MS"/>
                <w:sz w:val="20"/>
                <w:szCs w:val="20"/>
                <w:lang w:val="lv-LV"/>
              </w:rPr>
              <w:t>Privātpersona kritizē kārtību, kādā daudzdzīvokļu namu īpašniekiem atdoti īpašumi, bet dzīvokļu īrnieki</w:t>
            </w:r>
            <w:r w:rsidR="00C635F5">
              <w:rPr>
                <w:rFonts w:ascii="Trebuchet MS" w:hAnsi="Trebuchet MS"/>
                <w:sz w:val="20"/>
                <w:szCs w:val="20"/>
                <w:lang w:val="lv-LV"/>
              </w:rPr>
              <w:t>em nav piedāvāts izvēlēties īrēšanai</w:t>
            </w:r>
            <w:r>
              <w:rPr>
                <w:rFonts w:ascii="Trebuchet MS" w:hAnsi="Trebuchet MS"/>
                <w:sz w:val="20"/>
                <w:szCs w:val="20"/>
                <w:lang w:val="lv-LV"/>
              </w:rPr>
              <w:t xml:space="preserve"> citu dzīvojamo platību</w:t>
            </w:r>
            <w:r w:rsidR="008F4DD4">
              <w:rPr>
                <w:rFonts w:ascii="Trebuchet MS" w:hAnsi="Trebuchet MS"/>
                <w:sz w:val="20"/>
                <w:szCs w:val="20"/>
                <w:lang w:val="lv-LV"/>
              </w:rPr>
              <w:t>.</w:t>
            </w:r>
          </w:p>
          <w:p w:rsidR="00CC59F5" w:rsidRDefault="00CC59F5" w:rsidP="008812F0">
            <w:pPr>
              <w:jc w:val="both"/>
              <w:rPr>
                <w:rFonts w:ascii="Trebuchet MS" w:hAnsi="Trebuchet MS"/>
                <w:sz w:val="20"/>
                <w:szCs w:val="20"/>
                <w:lang w:val="lv-LV"/>
              </w:rPr>
            </w:pPr>
            <w:r>
              <w:rPr>
                <w:rFonts w:ascii="Trebuchet MS" w:hAnsi="Trebuchet MS"/>
                <w:sz w:val="20"/>
                <w:szCs w:val="20"/>
                <w:lang w:val="lv-LV"/>
              </w:rPr>
              <w:t xml:space="preserve"> </w:t>
            </w:r>
          </w:p>
          <w:p w:rsidR="00CC59F5" w:rsidRDefault="00CC59F5" w:rsidP="008812F0">
            <w:pPr>
              <w:jc w:val="both"/>
              <w:rPr>
                <w:rFonts w:ascii="Trebuchet MS" w:hAnsi="Trebuchet MS"/>
                <w:sz w:val="20"/>
                <w:szCs w:val="20"/>
                <w:lang w:val="lv-LV"/>
              </w:rPr>
            </w:pPr>
            <w:r>
              <w:rPr>
                <w:rFonts w:ascii="Trebuchet MS" w:hAnsi="Trebuchet MS"/>
                <w:sz w:val="20"/>
                <w:szCs w:val="20"/>
                <w:lang w:val="lv-LV"/>
              </w:rPr>
              <w:t>Privātpersona</w:t>
            </w:r>
            <w:r w:rsidR="008F4DD4">
              <w:rPr>
                <w:rFonts w:ascii="Trebuchet MS" w:hAnsi="Trebuchet MS"/>
                <w:sz w:val="20"/>
                <w:szCs w:val="20"/>
                <w:lang w:val="lv-LV"/>
              </w:rPr>
              <w:t>s</w:t>
            </w:r>
            <w:r>
              <w:rPr>
                <w:rFonts w:ascii="Trebuchet MS" w:hAnsi="Trebuchet MS"/>
                <w:sz w:val="20"/>
                <w:szCs w:val="20"/>
                <w:lang w:val="lv-LV"/>
              </w:rPr>
              <w:t xml:space="preserve"> sūdzas par to, ka </w:t>
            </w:r>
            <w:r w:rsidR="008F4DD4">
              <w:rPr>
                <w:rFonts w:ascii="Trebuchet MS" w:hAnsi="Trebuchet MS"/>
                <w:sz w:val="20"/>
                <w:szCs w:val="20"/>
                <w:lang w:val="lv-LV"/>
              </w:rPr>
              <w:t>vairs nav iespējama priekšlaicīga pensionēšanās,</w:t>
            </w:r>
            <w:r w:rsidR="00C635F5">
              <w:rPr>
                <w:rFonts w:ascii="Trebuchet MS" w:hAnsi="Trebuchet MS"/>
                <w:sz w:val="20"/>
                <w:szCs w:val="20"/>
                <w:lang w:val="lv-LV"/>
              </w:rPr>
              <w:t xml:space="preserve"> lai gan</w:t>
            </w:r>
            <w:r w:rsidR="008F4DD4">
              <w:rPr>
                <w:rFonts w:ascii="Trebuchet MS" w:hAnsi="Trebuchet MS"/>
                <w:sz w:val="20"/>
                <w:szCs w:val="20"/>
                <w:lang w:val="lv-LV"/>
              </w:rPr>
              <w:t xml:space="preserve"> </w:t>
            </w:r>
            <w:r w:rsidR="00C635F5">
              <w:rPr>
                <w:rFonts w:ascii="Trebuchet MS" w:hAnsi="Trebuchet MS"/>
                <w:sz w:val="20"/>
                <w:szCs w:val="20"/>
                <w:lang w:val="lv-LV"/>
              </w:rPr>
              <w:t>ģimenē</w:t>
            </w:r>
            <w:r w:rsidR="008F4DD4">
              <w:rPr>
                <w:rFonts w:ascii="Trebuchet MS" w:hAnsi="Trebuchet MS"/>
                <w:sz w:val="20"/>
                <w:szCs w:val="20"/>
                <w:lang w:val="lv-LV"/>
              </w:rPr>
              <w:t xml:space="preserve"> </w:t>
            </w:r>
            <w:r w:rsidR="00C635F5">
              <w:rPr>
                <w:rFonts w:ascii="Trebuchet MS" w:hAnsi="Trebuchet MS"/>
                <w:sz w:val="20"/>
                <w:szCs w:val="20"/>
                <w:lang w:val="lv-LV"/>
              </w:rPr>
              <w:t>audzināts bērns invalīds</w:t>
            </w:r>
            <w:r w:rsidR="008F4DD4">
              <w:rPr>
                <w:rFonts w:ascii="Trebuchet MS" w:hAnsi="Trebuchet MS"/>
                <w:sz w:val="20"/>
                <w:szCs w:val="20"/>
                <w:lang w:val="lv-LV"/>
              </w:rPr>
              <w:t xml:space="preserve"> vai </w:t>
            </w:r>
            <w:r w:rsidR="00C635F5">
              <w:rPr>
                <w:rFonts w:ascii="Trebuchet MS" w:hAnsi="Trebuchet MS"/>
                <w:sz w:val="20"/>
                <w:szCs w:val="20"/>
                <w:lang w:val="lv-LV"/>
              </w:rPr>
              <w:t xml:space="preserve">ticis </w:t>
            </w:r>
            <w:r w:rsidR="008F4DD4">
              <w:rPr>
                <w:rFonts w:ascii="Trebuchet MS" w:hAnsi="Trebuchet MS"/>
                <w:sz w:val="20"/>
                <w:szCs w:val="20"/>
                <w:lang w:val="lv-LV"/>
              </w:rPr>
              <w:t xml:space="preserve">strādāts kaitīgos apstākļos. </w:t>
            </w:r>
          </w:p>
          <w:p w:rsidR="008812F0" w:rsidRDefault="008812F0" w:rsidP="008812F0">
            <w:pPr>
              <w:jc w:val="both"/>
              <w:rPr>
                <w:rFonts w:ascii="Trebuchet MS" w:hAnsi="Trebuchet MS"/>
                <w:sz w:val="20"/>
                <w:szCs w:val="20"/>
                <w:lang w:val="lv-LV"/>
              </w:rPr>
            </w:pPr>
          </w:p>
          <w:p w:rsidR="00E2456A" w:rsidRPr="00CD6B54" w:rsidRDefault="00CC59F5" w:rsidP="002A023D">
            <w:pPr>
              <w:jc w:val="both"/>
              <w:rPr>
                <w:rFonts w:ascii="Trebuchet MS" w:hAnsi="Trebuchet MS"/>
                <w:sz w:val="20"/>
                <w:szCs w:val="20"/>
                <w:lang w:val="lv-LV"/>
              </w:rPr>
            </w:pPr>
            <w:r>
              <w:rPr>
                <w:rFonts w:ascii="Trebuchet MS" w:hAnsi="Trebuchet MS"/>
                <w:sz w:val="20"/>
                <w:szCs w:val="20"/>
                <w:lang w:val="lv-LV"/>
              </w:rPr>
              <w:t xml:space="preserve">Privātpersona sūdzas </w:t>
            </w:r>
            <w:r w:rsidR="001C01E1">
              <w:rPr>
                <w:rFonts w:ascii="Trebuchet MS" w:hAnsi="Trebuchet MS"/>
                <w:sz w:val="20"/>
                <w:szCs w:val="20"/>
                <w:lang w:val="lv-LV"/>
              </w:rPr>
              <w:t xml:space="preserve">par zagtu metāllūžņu uzpirkšanu, </w:t>
            </w:r>
            <w:r>
              <w:rPr>
                <w:rFonts w:ascii="Trebuchet MS" w:hAnsi="Trebuchet MS"/>
                <w:sz w:val="20"/>
                <w:szCs w:val="20"/>
                <w:lang w:val="lv-LV"/>
              </w:rPr>
              <w:t>ves</w:t>
            </w:r>
            <w:r w:rsidR="002A023D">
              <w:rPr>
                <w:rFonts w:ascii="Trebuchet MS" w:hAnsi="Trebuchet MS"/>
                <w:sz w:val="20"/>
                <w:szCs w:val="20"/>
                <w:lang w:val="lv-LV"/>
              </w:rPr>
              <w:t>elības</w:t>
            </w:r>
            <w:r w:rsidR="001C01E1">
              <w:rPr>
                <w:rFonts w:ascii="Trebuchet MS" w:hAnsi="Trebuchet MS"/>
                <w:sz w:val="20"/>
                <w:szCs w:val="20"/>
                <w:lang w:val="lv-LV"/>
              </w:rPr>
              <w:t xml:space="preserve"> aprūpes pakalpojumu cenu, </w:t>
            </w:r>
            <w:r w:rsidR="002A023D">
              <w:rPr>
                <w:rFonts w:ascii="Trebuchet MS" w:hAnsi="Trebuchet MS"/>
                <w:sz w:val="20"/>
                <w:szCs w:val="20"/>
                <w:lang w:val="lv-LV"/>
              </w:rPr>
              <w:t>neizmaksāto pensiju.</w:t>
            </w:r>
            <w:r>
              <w:rPr>
                <w:rFonts w:ascii="Trebuchet MS" w:hAnsi="Trebuchet MS"/>
                <w:sz w:val="20"/>
                <w:szCs w:val="20"/>
                <w:lang w:val="lv-LV"/>
              </w:rPr>
              <w:t xml:space="preserve"> </w:t>
            </w:r>
          </w:p>
        </w:tc>
        <w:tc>
          <w:tcPr>
            <w:tcW w:w="956" w:type="dxa"/>
          </w:tcPr>
          <w:p w:rsidR="00E2456A" w:rsidRPr="00CD6B54" w:rsidRDefault="00E2456A" w:rsidP="00E2456A">
            <w:pPr>
              <w:jc w:val="right"/>
              <w:rPr>
                <w:rFonts w:ascii="Trebuchet MS" w:hAnsi="Trebuchet MS"/>
                <w:sz w:val="20"/>
                <w:szCs w:val="20"/>
                <w:lang w:val="lv-LV"/>
              </w:rPr>
            </w:pPr>
          </w:p>
        </w:tc>
      </w:tr>
      <w:tr w:rsidR="00E2456A" w:rsidRPr="001A7798" w:rsidTr="008812F0">
        <w:tc>
          <w:tcPr>
            <w:tcW w:w="8568" w:type="dxa"/>
            <w:gridSpan w:val="2"/>
          </w:tcPr>
          <w:p w:rsidR="00E2456A" w:rsidRDefault="00E2456A" w:rsidP="00E2456A">
            <w:pPr>
              <w:jc w:val="both"/>
              <w:rPr>
                <w:rFonts w:ascii="Trebuchet MS" w:hAnsi="Trebuchet MS"/>
                <w:b/>
                <w:sz w:val="20"/>
                <w:szCs w:val="20"/>
                <w:u w:val="single"/>
                <w:lang w:val="lv-LV"/>
              </w:rPr>
            </w:pPr>
          </w:p>
        </w:tc>
        <w:tc>
          <w:tcPr>
            <w:tcW w:w="956" w:type="dxa"/>
          </w:tcPr>
          <w:p w:rsidR="00E2456A" w:rsidRDefault="00E2456A" w:rsidP="00E2456A">
            <w:pPr>
              <w:jc w:val="right"/>
              <w:rPr>
                <w:rFonts w:ascii="Trebuchet MS" w:hAnsi="Trebuchet MS"/>
                <w:b/>
                <w:sz w:val="20"/>
                <w:szCs w:val="20"/>
                <w:lang w:val="lv-LV"/>
              </w:rPr>
            </w:pPr>
          </w:p>
        </w:tc>
      </w:tr>
      <w:tr w:rsidR="00E2456A" w:rsidRPr="00CD6B54" w:rsidTr="008812F0">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p w:rsidR="0045716F" w:rsidRPr="00E2456A" w:rsidRDefault="0045716F" w:rsidP="00E2456A">
            <w:pPr>
              <w:jc w:val="both"/>
              <w:rPr>
                <w:rFonts w:ascii="Trebuchet MS" w:hAnsi="Trebuchet MS"/>
                <w:b/>
                <w:sz w:val="20"/>
                <w:szCs w:val="20"/>
                <w:u w:val="single"/>
                <w:lang w:val="lv-LV"/>
              </w:rPr>
            </w:pPr>
          </w:p>
        </w:tc>
        <w:tc>
          <w:tcPr>
            <w:tcW w:w="956" w:type="dxa"/>
          </w:tcPr>
          <w:p w:rsidR="00E2456A" w:rsidRPr="00CD6B54" w:rsidRDefault="00CC59F5" w:rsidP="00E2456A">
            <w:pPr>
              <w:jc w:val="right"/>
              <w:rPr>
                <w:rFonts w:ascii="Trebuchet MS" w:hAnsi="Trebuchet MS"/>
                <w:b/>
                <w:sz w:val="20"/>
                <w:szCs w:val="20"/>
                <w:lang w:val="lv-LV"/>
              </w:rPr>
            </w:pPr>
            <w:bookmarkStart w:id="58" w:name="COUNT_0400"/>
            <w:bookmarkEnd w:id="58"/>
            <w:r>
              <w:rPr>
                <w:rFonts w:ascii="Trebuchet MS" w:hAnsi="Trebuchet MS"/>
                <w:b/>
                <w:sz w:val="20"/>
                <w:szCs w:val="20"/>
                <w:lang w:val="lv-LV"/>
              </w:rPr>
              <w:t>33</w:t>
            </w:r>
          </w:p>
        </w:tc>
      </w:tr>
      <w:tr w:rsidR="00E2456A" w:rsidRPr="00CD6B54" w:rsidTr="008812F0">
        <w:tc>
          <w:tcPr>
            <w:tcW w:w="8568" w:type="dxa"/>
            <w:gridSpan w:val="2"/>
          </w:tcPr>
          <w:p w:rsidR="00E2456A" w:rsidRDefault="00E2456A" w:rsidP="00E2456A">
            <w:pPr>
              <w:jc w:val="both"/>
              <w:rPr>
                <w:rFonts w:ascii="Trebuchet MS" w:hAnsi="Trebuchet MS"/>
                <w:b/>
                <w:sz w:val="20"/>
                <w:szCs w:val="20"/>
                <w:u w:val="single"/>
                <w:lang w:val="lv-LV"/>
              </w:rPr>
            </w:pPr>
          </w:p>
        </w:tc>
        <w:tc>
          <w:tcPr>
            <w:tcW w:w="956" w:type="dxa"/>
          </w:tcPr>
          <w:p w:rsidR="00E2456A" w:rsidRDefault="00E2456A" w:rsidP="00E2456A">
            <w:pPr>
              <w:jc w:val="right"/>
              <w:rPr>
                <w:rFonts w:ascii="Trebuchet MS" w:hAnsi="Trebuchet MS"/>
                <w:b/>
                <w:sz w:val="20"/>
                <w:szCs w:val="20"/>
                <w:lang w:val="lv-LV"/>
              </w:rPr>
            </w:pPr>
          </w:p>
        </w:tc>
      </w:tr>
      <w:tr w:rsidR="00E2456A" w:rsidRPr="00CD6B54" w:rsidTr="008812F0">
        <w:tc>
          <w:tcPr>
            <w:tcW w:w="8568" w:type="dxa"/>
            <w:gridSpan w:val="2"/>
          </w:tcPr>
          <w:p w:rsid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p w:rsidR="0045716F" w:rsidRPr="00E2456A" w:rsidRDefault="0045716F" w:rsidP="00E2456A">
            <w:pPr>
              <w:jc w:val="both"/>
              <w:rPr>
                <w:rFonts w:ascii="Trebuchet MS" w:hAnsi="Trebuchet MS"/>
                <w:b/>
                <w:sz w:val="20"/>
                <w:szCs w:val="20"/>
                <w:u w:val="single"/>
                <w:lang w:val="lv-LV"/>
              </w:rPr>
            </w:pPr>
          </w:p>
        </w:tc>
        <w:tc>
          <w:tcPr>
            <w:tcW w:w="956" w:type="dxa"/>
          </w:tcPr>
          <w:p w:rsidR="00E2456A" w:rsidRPr="00CD6B54" w:rsidRDefault="00CC59F5" w:rsidP="003F714C">
            <w:pPr>
              <w:jc w:val="right"/>
              <w:rPr>
                <w:rFonts w:ascii="Trebuchet MS" w:hAnsi="Trebuchet MS"/>
                <w:b/>
                <w:sz w:val="20"/>
                <w:szCs w:val="20"/>
                <w:lang w:val="lv-LV"/>
              </w:rPr>
            </w:pPr>
            <w:bookmarkStart w:id="59" w:name="COUNT_0500"/>
            <w:bookmarkEnd w:id="59"/>
            <w:r>
              <w:rPr>
                <w:rFonts w:ascii="Trebuchet MS" w:hAnsi="Trebuchet MS"/>
                <w:b/>
                <w:sz w:val="20"/>
                <w:szCs w:val="20"/>
                <w:lang w:val="lv-LV"/>
              </w:rPr>
              <w:t>4</w:t>
            </w:r>
            <w:r w:rsidR="003F714C">
              <w:rPr>
                <w:rFonts w:ascii="Trebuchet MS" w:hAnsi="Trebuchet MS"/>
                <w:b/>
                <w:sz w:val="20"/>
                <w:szCs w:val="20"/>
                <w:lang w:val="lv-LV"/>
              </w:rPr>
              <w:t>72</w:t>
            </w:r>
          </w:p>
        </w:tc>
      </w:tr>
    </w:tbl>
    <w:p w:rsidR="003462A5" w:rsidRDefault="003462A5" w:rsidP="00874E7A">
      <w:pPr>
        <w:rPr>
          <w:lang w:val="lv-LV"/>
        </w:rPr>
      </w:pPr>
    </w:p>
    <w:sectPr w:rsidR="003462A5" w:rsidSect="00536452">
      <w:footerReference w:type="even" r:id="rId8"/>
      <w:footerReference w:type="default" r:id="rId9"/>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76" w:rsidRDefault="00FE1A76">
      <w:r>
        <w:separator/>
      </w:r>
    </w:p>
  </w:endnote>
  <w:endnote w:type="continuationSeparator" w:id="0">
    <w:p w:rsidR="00FE1A76" w:rsidRDefault="00FE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4F" w:rsidRDefault="001D2D4F"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D4F" w:rsidRDefault="001D2D4F" w:rsidP="00536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4F" w:rsidRDefault="001D2D4F"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A0C">
      <w:rPr>
        <w:rStyle w:val="PageNumber"/>
        <w:noProof/>
      </w:rPr>
      <w:t>2</w:t>
    </w:r>
    <w:r>
      <w:rPr>
        <w:rStyle w:val="PageNumber"/>
      </w:rPr>
      <w:fldChar w:fldCharType="end"/>
    </w:r>
  </w:p>
  <w:p w:rsidR="001D2D4F" w:rsidRDefault="001D2D4F" w:rsidP="005364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76" w:rsidRDefault="00FE1A76">
      <w:r>
        <w:separator/>
      </w:r>
    </w:p>
  </w:footnote>
  <w:footnote w:type="continuationSeparator" w:id="0">
    <w:p w:rsidR="00FE1A76" w:rsidRDefault="00FE1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6C542B0"/>
    <w:multiLevelType w:val="hybridMultilevel"/>
    <w:tmpl w:val="F1329C84"/>
    <w:lvl w:ilvl="0" w:tplc="10668D5C">
      <w:start w:val="1"/>
      <w:numFmt w:val="bullet"/>
      <w:lvlText w:val=""/>
      <w:lvlJc w:val="left"/>
      <w:pPr>
        <w:tabs>
          <w:tab w:val="num" w:pos="113"/>
        </w:tabs>
        <w:ind w:left="0" w:firstLine="0"/>
      </w:pPr>
      <w:rPr>
        <w:rFonts w:ascii="Symbol" w:hAnsi="Symbol" w:hint="default"/>
        <w:lang w:val="en-G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2A"/>
    <w:rsid w:val="000031DE"/>
    <w:rsid w:val="00025E74"/>
    <w:rsid w:val="0004505E"/>
    <w:rsid w:val="00052ECD"/>
    <w:rsid w:val="000576B2"/>
    <w:rsid w:val="00067B06"/>
    <w:rsid w:val="000910B6"/>
    <w:rsid w:val="000A1ED6"/>
    <w:rsid w:val="000B6F6B"/>
    <w:rsid w:val="000B7CFA"/>
    <w:rsid w:val="000E3A9A"/>
    <w:rsid w:val="00100C0E"/>
    <w:rsid w:val="00104EE7"/>
    <w:rsid w:val="001056C2"/>
    <w:rsid w:val="00106FF7"/>
    <w:rsid w:val="00156518"/>
    <w:rsid w:val="00157CDE"/>
    <w:rsid w:val="001814F0"/>
    <w:rsid w:val="001A2175"/>
    <w:rsid w:val="001A3DC7"/>
    <w:rsid w:val="001A7798"/>
    <w:rsid w:val="001C01E1"/>
    <w:rsid w:val="001D2D4F"/>
    <w:rsid w:val="001D7C49"/>
    <w:rsid w:val="001F13C2"/>
    <w:rsid w:val="001F50BE"/>
    <w:rsid w:val="0023745D"/>
    <w:rsid w:val="0024542F"/>
    <w:rsid w:val="00265130"/>
    <w:rsid w:val="002750AD"/>
    <w:rsid w:val="00277A44"/>
    <w:rsid w:val="00277B3D"/>
    <w:rsid w:val="002A023D"/>
    <w:rsid w:val="002B2FB7"/>
    <w:rsid w:val="002C0CD1"/>
    <w:rsid w:val="002C2632"/>
    <w:rsid w:val="002D005D"/>
    <w:rsid w:val="002D14D1"/>
    <w:rsid w:val="002F7E28"/>
    <w:rsid w:val="00320686"/>
    <w:rsid w:val="003251F9"/>
    <w:rsid w:val="003462A5"/>
    <w:rsid w:val="00352EB5"/>
    <w:rsid w:val="00375814"/>
    <w:rsid w:val="00384BE3"/>
    <w:rsid w:val="00386118"/>
    <w:rsid w:val="003A7F46"/>
    <w:rsid w:val="003B5194"/>
    <w:rsid w:val="003B5A86"/>
    <w:rsid w:val="003D4F8C"/>
    <w:rsid w:val="003F35E4"/>
    <w:rsid w:val="003F714C"/>
    <w:rsid w:val="0042692E"/>
    <w:rsid w:val="00433F85"/>
    <w:rsid w:val="00436DBD"/>
    <w:rsid w:val="0044053F"/>
    <w:rsid w:val="00451A81"/>
    <w:rsid w:val="00452C2A"/>
    <w:rsid w:val="0045716F"/>
    <w:rsid w:val="00482782"/>
    <w:rsid w:val="004A3519"/>
    <w:rsid w:val="004A66C7"/>
    <w:rsid w:val="004B56A1"/>
    <w:rsid w:val="004D4951"/>
    <w:rsid w:val="004D4F15"/>
    <w:rsid w:val="004D5793"/>
    <w:rsid w:val="004D76D3"/>
    <w:rsid w:val="004E03B4"/>
    <w:rsid w:val="004F4D30"/>
    <w:rsid w:val="0051286E"/>
    <w:rsid w:val="005251F3"/>
    <w:rsid w:val="00535DC2"/>
    <w:rsid w:val="00536452"/>
    <w:rsid w:val="00537FF9"/>
    <w:rsid w:val="0054662A"/>
    <w:rsid w:val="00556863"/>
    <w:rsid w:val="005759BC"/>
    <w:rsid w:val="005D3C3F"/>
    <w:rsid w:val="005E07EC"/>
    <w:rsid w:val="005E0A8C"/>
    <w:rsid w:val="005E4527"/>
    <w:rsid w:val="005E5751"/>
    <w:rsid w:val="005F0A41"/>
    <w:rsid w:val="006013D8"/>
    <w:rsid w:val="006028D8"/>
    <w:rsid w:val="00602E0F"/>
    <w:rsid w:val="00607CD5"/>
    <w:rsid w:val="00621095"/>
    <w:rsid w:val="00622730"/>
    <w:rsid w:val="00623922"/>
    <w:rsid w:val="00626FB4"/>
    <w:rsid w:val="00630F3B"/>
    <w:rsid w:val="00634007"/>
    <w:rsid w:val="006350FE"/>
    <w:rsid w:val="00640A32"/>
    <w:rsid w:val="00654791"/>
    <w:rsid w:val="006563E9"/>
    <w:rsid w:val="00671BC8"/>
    <w:rsid w:val="006A5D95"/>
    <w:rsid w:val="006B0977"/>
    <w:rsid w:val="006B0C2F"/>
    <w:rsid w:val="006E1785"/>
    <w:rsid w:val="006E55FF"/>
    <w:rsid w:val="006F27DA"/>
    <w:rsid w:val="0071459F"/>
    <w:rsid w:val="00726796"/>
    <w:rsid w:val="0072727B"/>
    <w:rsid w:val="007440E9"/>
    <w:rsid w:val="00747CF9"/>
    <w:rsid w:val="00782A0C"/>
    <w:rsid w:val="007845FC"/>
    <w:rsid w:val="00793C2B"/>
    <w:rsid w:val="00797E2D"/>
    <w:rsid w:val="007A0001"/>
    <w:rsid w:val="007B12DF"/>
    <w:rsid w:val="007C18CA"/>
    <w:rsid w:val="007E0782"/>
    <w:rsid w:val="00851D62"/>
    <w:rsid w:val="008640AC"/>
    <w:rsid w:val="00866329"/>
    <w:rsid w:val="00866A3A"/>
    <w:rsid w:val="00874E7A"/>
    <w:rsid w:val="00875D0C"/>
    <w:rsid w:val="008812F0"/>
    <w:rsid w:val="00885857"/>
    <w:rsid w:val="00885890"/>
    <w:rsid w:val="00886C20"/>
    <w:rsid w:val="008B25F8"/>
    <w:rsid w:val="008B6300"/>
    <w:rsid w:val="008C0D97"/>
    <w:rsid w:val="008E218B"/>
    <w:rsid w:val="008E5031"/>
    <w:rsid w:val="008E51E0"/>
    <w:rsid w:val="008E7401"/>
    <w:rsid w:val="008E7C34"/>
    <w:rsid w:val="008F4DD4"/>
    <w:rsid w:val="009014B8"/>
    <w:rsid w:val="00911679"/>
    <w:rsid w:val="00930731"/>
    <w:rsid w:val="009406CE"/>
    <w:rsid w:val="00945450"/>
    <w:rsid w:val="00957CF0"/>
    <w:rsid w:val="0099038C"/>
    <w:rsid w:val="009B6206"/>
    <w:rsid w:val="009D53CF"/>
    <w:rsid w:val="009E20BE"/>
    <w:rsid w:val="00A14624"/>
    <w:rsid w:val="00A36AFA"/>
    <w:rsid w:val="00A57835"/>
    <w:rsid w:val="00A57F2F"/>
    <w:rsid w:val="00A946E9"/>
    <w:rsid w:val="00AA4B24"/>
    <w:rsid w:val="00AA60C5"/>
    <w:rsid w:val="00AB25BD"/>
    <w:rsid w:val="00AC41B0"/>
    <w:rsid w:val="00AD6FBF"/>
    <w:rsid w:val="00AE5347"/>
    <w:rsid w:val="00AE7029"/>
    <w:rsid w:val="00AF0E59"/>
    <w:rsid w:val="00AF0F25"/>
    <w:rsid w:val="00AF4CC1"/>
    <w:rsid w:val="00B22A0E"/>
    <w:rsid w:val="00B52D8A"/>
    <w:rsid w:val="00B87F14"/>
    <w:rsid w:val="00B95B61"/>
    <w:rsid w:val="00B96DE5"/>
    <w:rsid w:val="00BC63B4"/>
    <w:rsid w:val="00BC7818"/>
    <w:rsid w:val="00BD2028"/>
    <w:rsid w:val="00C470E5"/>
    <w:rsid w:val="00C50E36"/>
    <w:rsid w:val="00C55381"/>
    <w:rsid w:val="00C635F5"/>
    <w:rsid w:val="00C66D45"/>
    <w:rsid w:val="00C84A61"/>
    <w:rsid w:val="00C85DBA"/>
    <w:rsid w:val="00CA743A"/>
    <w:rsid w:val="00CC59F5"/>
    <w:rsid w:val="00CD4D8A"/>
    <w:rsid w:val="00CD6B54"/>
    <w:rsid w:val="00CE4360"/>
    <w:rsid w:val="00D02C2C"/>
    <w:rsid w:val="00D0350A"/>
    <w:rsid w:val="00D133BE"/>
    <w:rsid w:val="00D3212A"/>
    <w:rsid w:val="00D34E6F"/>
    <w:rsid w:val="00D6243B"/>
    <w:rsid w:val="00D65E8D"/>
    <w:rsid w:val="00D87AB4"/>
    <w:rsid w:val="00D87F8F"/>
    <w:rsid w:val="00D94FD8"/>
    <w:rsid w:val="00DB4043"/>
    <w:rsid w:val="00E2456A"/>
    <w:rsid w:val="00E2530C"/>
    <w:rsid w:val="00E25F63"/>
    <w:rsid w:val="00E35A9B"/>
    <w:rsid w:val="00E4193F"/>
    <w:rsid w:val="00E57337"/>
    <w:rsid w:val="00E62188"/>
    <w:rsid w:val="00E767EF"/>
    <w:rsid w:val="00E901F3"/>
    <w:rsid w:val="00EB3451"/>
    <w:rsid w:val="00EB3C3B"/>
    <w:rsid w:val="00EB4D7C"/>
    <w:rsid w:val="00ED26CC"/>
    <w:rsid w:val="00ED48AB"/>
    <w:rsid w:val="00EE3528"/>
    <w:rsid w:val="00F02967"/>
    <w:rsid w:val="00F22093"/>
    <w:rsid w:val="00F424D2"/>
    <w:rsid w:val="00F61147"/>
    <w:rsid w:val="00F6385B"/>
    <w:rsid w:val="00F72C5E"/>
    <w:rsid w:val="00F74372"/>
    <w:rsid w:val="00F8744C"/>
    <w:rsid w:val="00F9731F"/>
    <w:rsid w:val="00FA2BAE"/>
    <w:rsid w:val="00FC39D6"/>
    <w:rsid w:val="00FD17FD"/>
    <w:rsid w:val="00FD50BE"/>
    <w:rsid w:val="00FE1A76"/>
    <w:rsid w:val="00FE67FB"/>
    <w:rsid w:val="00FE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BalloonText">
    <w:name w:val="Balloon Text"/>
    <w:basedOn w:val="Normal"/>
    <w:link w:val="BalloonTextChar"/>
    <w:rsid w:val="00375814"/>
    <w:rPr>
      <w:rFonts w:ascii="Tahoma" w:hAnsi="Tahoma" w:cs="Tahoma"/>
      <w:sz w:val="16"/>
      <w:szCs w:val="16"/>
    </w:rPr>
  </w:style>
  <w:style w:type="character" w:customStyle="1" w:styleId="BalloonTextChar">
    <w:name w:val="Balloon Text Char"/>
    <w:basedOn w:val="DefaultParagraphFont"/>
    <w:link w:val="BalloonText"/>
    <w:rsid w:val="0037581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2">
    <w:name w:val="heading 2"/>
    <w:basedOn w:val="Normal"/>
    <w:next w:val="Normal"/>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paragraph" w:styleId="BalloonText">
    <w:name w:val="Balloon Text"/>
    <w:basedOn w:val="Normal"/>
    <w:link w:val="BalloonTextChar"/>
    <w:rsid w:val="00375814"/>
    <w:rPr>
      <w:rFonts w:ascii="Tahoma" w:hAnsi="Tahoma" w:cs="Tahoma"/>
      <w:sz w:val="16"/>
      <w:szCs w:val="16"/>
    </w:rPr>
  </w:style>
  <w:style w:type="character" w:customStyle="1" w:styleId="BalloonTextChar">
    <w:name w:val="Balloon Text Char"/>
    <w:basedOn w:val="DefaultParagraphFont"/>
    <w:link w:val="BalloonText"/>
    <w:rsid w:val="003758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15643</Words>
  <Characters>8917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creator>Skendere_I</dc:creator>
  <cp:lastModifiedBy>B-</cp:lastModifiedBy>
  <cp:revision>2</cp:revision>
  <cp:lastPrinted>2012-02-08T09:42:00Z</cp:lastPrinted>
  <dcterms:created xsi:type="dcterms:W3CDTF">2012-02-08T09:43:00Z</dcterms:created>
  <dcterms:modified xsi:type="dcterms:W3CDTF">2012-02-08T09:43:00Z</dcterms:modified>
</cp:coreProperties>
</file>